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3EC" w:rsidRDefault="003063EC" w:rsidP="004672F6">
      <w:pPr>
        <w:ind w:left="993" w:hanging="426"/>
        <w:jc w:val="center"/>
        <w:rPr>
          <w:b/>
        </w:rPr>
      </w:pPr>
      <w:bookmarkStart w:id="0" w:name="_GoBack"/>
      <w:bookmarkEnd w:id="0"/>
    </w:p>
    <w:p w:rsidR="008B4D4D" w:rsidRPr="00E80408" w:rsidRDefault="008B4D4D" w:rsidP="004672F6">
      <w:pPr>
        <w:ind w:left="993" w:hanging="426"/>
        <w:jc w:val="center"/>
        <w:rPr>
          <w:b/>
        </w:rPr>
      </w:pPr>
      <w:r w:rsidRPr="00E80408">
        <w:rPr>
          <w:b/>
        </w:rPr>
        <w:t>T.C.</w:t>
      </w:r>
    </w:p>
    <w:p w:rsidR="008B4D4D" w:rsidRPr="00E80408" w:rsidRDefault="008B4D4D" w:rsidP="004672F6">
      <w:pPr>
        <w:ind w:left="993" w:hanging="426"/>
        <w:jc w:val="center"/>
        <w:rPr>
          <w:b/>
        </w:rPr>
      </w:pPr>
      <w:r w:rsidRPr="00E80408">
        <w:rPr>
          <w:b/>
        </w:rPr>
        <w:t>ERZURUM BÜYÜKŞEHİR BELEDİYESİ</w:t>
      </w:r>
    </w:p>
    <w:p w:rsidR="008B4D4D" w:rsidRDefault="008B4D4D" w:rsidP="004672F6">
      <w:pPr>
        <w:ind w:left="993" w:hanging="426"/>
        <w:jc w:val="center"/>
        <w:rPr>
          <w:b/>
        </w:rPr>
      </w:pPr>
      <w:r w:rsidRPr="00E80408">
        <w:rPr>
          <w:b/>
        </w:rPr>
        <w:t>MECLİS BAŞKANLIĞI</w:t>
      </w:r>
    </w:p>
    <w:p w:rsidR="008B4D4D" w:rsidRPr="00E80408" w:rsidRDefault="008B4D4D" w:rsidP="004672F6">
      <w:pPr>
        <w:ind w:left="993" w:hanging="426"/>
        <w:rPr>
          <w:b/>
        </w:rPr>
      </w:pPr>
    </w:p>
    <w:p w:rsidR="008B4D4D" w:rsidRPr="00E80408" w:rsidRDefault="008B4D4D" w:rsidP="004672F6">
      <w:pPr>
        <w:ind w:left="993" w:hanging="426"/>
        <w:rPr>
          <w:b/>
        </w:rPr>
      </w:pPr>
      <w:r w:rsidRPr="00E80408">
        <w:rPr>
          <w:b/>
        </w:rPr>
        <w:t>TOPLANTI TARİHİ</w:t>
      </w:r>
      <w:r w:rsidRPr="00E80408">
        <w:rPr>
          <w:b/>
        </w:rPr>
        <w:tab/>
      </w:r>
      <w:r w:rsidR="004672F6">
        <w:rPr>
          <w:b/>
        </w:rPr>
        <w:t xml:space="preserve">            </w:t>
      </w:r>
      <w:r w:rsidRPr="00E80408">
        <w:rPr>
          <w:b/>
        </w:rPr>
        <w:t>:</w:t>
      </w:r>
      <w:r w:rsidR="00404D5C" w:rsidRPr="00E80408">
        <w:rPr>
          <w:b/>
        </w:rPr>
        <w:t xml:space="preserve"> </w:t>
      </w:r>
      <w:r w:rsidR="00E7530F">
        <w:rPr>
          <w:b/>
        </w:rPr>
        <w:t>0</w:t>
      </w:r>
      <w:r w:rsidR="00C03A94">
        <w:rPr>
          <w:b/>
        </w:rPr>
        <w:t>2</w:t>
      </w:r>
      <w:r w:rsidR="00E7530F">
        <w:rPr>
          <w:b/>
        </w:rPr>
        <w:t xml:space="preserve"> </w:t>
      </w:r>
      <w:r w:rsidR="00C03A94">
        <w:rPr>
          <w:b/>
        </w:rPr>
        <w:t>Ağustos</w:t>
      </w:r>
      <w:r w:rsidR="00E201BC">
        <w:rPr>
          <w:b/>
        </w:rPr>
        <w:t xml:space="preserve"> </w:t>
      </w:r>
      <w:r w:rsidRPr="00E80408">
        <w:rPr>
          <w:b/>
        </w:rPr>
        <w:t>201</w:t>
      </w:r>
      <w:r w:rsidR="00FA6E89">
        <w:rPr>
          <w:b/>
        </w:rPr>
        <w:t>9</w:t>
      </w:r>
    </w:p>
    <w:p w:rsidR="008B4D4D" w:rsidRPr="00E80408" w:rsidRDefault="00A95B9B" w:rsidP="004672F6">
      <w:pPr>
        <w:ind w:left="993" w:hanging="426"/>
        <w:rPr>
          <w:b/>
        </w:rPr>
      </w:pPr>
      <w:r>
        <w:rPr>
          <w:b/>
        </w:rPr>
        <w:t>TOPLANTI GÜNÜ</w:t>
      </w:r>
      <w:r>
        <w:rPr>
          <w:b/>
        </w:rPr>
        <w:tab/>
      </w:r>
      <w:r>
        <w:rPr>
          <w:b/>
        </w:rPr>
        <w:tab/>
        <w:t xml:space="preserve">: </w:t>
      </w:r>
      <w:r w:rsidR="002652B7">
        <w:rPr>
          <w:b/>
        </w:rPr>
        <w:t>Cuma</w:t>
      </w:r>
      <w:r w:rsidR="008B4D4D" w:rsidRPr="00E80408">
        <w:rPr>
          <w:b/>
        </w:rPr>
        <w:t xml:space="preserve"> (Saat</w:t>
      </w:r>
      <w:r w:rsidR="007E1763">
        <w:rPr>
          <w:b/>
        </w:rPr>
        <w:t xml:space="preserve">  </w:t>
      </w:r>
      <w:r w:rsidR="000C5886" w:rsidRPr="000C5886">
        <w:rPr>
          <w:b/>
        </w:rPr>
        <w:t>14</w:t>
      </w:r>
      <w:r w:rsidR="007E1763">
        <w:rPr>
          <w:b/>
        </w:rPr>
        <w:t>:</w:t>
      </w:r>
      <w:r w:rsidR="003A226A">
        <w:rPr>
          <w:b/>
        </w:rPr>
        <w:t>0</w:t>
      </w:r>
      <w:r w:rsidR="008B4D4D" w:rsidRPr="00E80408">
        <w:rPr>
          <w:b/>
        </w:rPr>
        <w:t>0’d</w:t>
      </w:r>
      <w:r w:rsidR="00402380">
        <w:rPr>
          <w:b/>
        </w:rPr>
        <w:t>a</w:t>
      </w:r>
      <w:r w:rsidR="008B4D4D" w:rsidRPr="00E80408">
        <w:rPr>
          <w:b/>
        </w:rPr>
        <w:t>)</w:t>
      </w:r>
    </w:p>
    <w:p w:rsidR="008B4D4D" w:rsidRDefault="008B4D4D" w:rsidP="004672F6">
      <w:pPr>
        <w:ind w:left="993" w:hanging="426"/>
        <w:rPr>
          <w:b/>
        </w:rPr>
      </w:pPr>
      <w:r w:rsidRPr="00E80408">
        <w:rPr>
          <w:b/>
        </w:rPr>
        <w:t>TOPLANTI YERİ</w:t>
      </w:r>
      <w:r w:rsidRPr="00E80408">
        <w:rPr>
          <w:b/>
        </w:rPr>
        <w:tab/>
      </w:r>
      <w:r w:rsidRPr="00E80408">
        <w:rPr>
          <w:b/>
        </w:rPr>
        <w:tab/>
        <w:t>: Büyükşehir Belediye Meclis Salonu</w:t>
      </w:r>
    </w:p>
    <w:p w:rsidR="00C03A94" w:rsidRDefault="00C03A94" w:rsidP="00C03A94">
      <w:pPr>
        <w:tabs>
          <w:tab w:val="left" w:pos="3594"/>
        </w:tabs>
        <w:ind w:left="993" w:hanging="426"/>
        <w:rPr>
          <w:b/>
        </w:rPr>
      </w:pPr>
      <w:r>
        <w:rPr>
          <w:b/>
        </w:rPr>
        <w:t>TOPLANTI TÜRÜ</w:t>
      </w:r>
      <w:r>
        <w:rPr>
          <w:b/>
        </w:rPr>
        <w:tab/>
        <w:t>: O</w:t>
      </w:r>
      <w:r w:rsidRPr="00C03A94">
        <w:rPr>
          <w:b/>
        </w:rPr>
        <w:t>lağanüstü</w:t>
      </w:r>
      <w:r w:rsidR="000B6FB5">
        <w:rPr>
          <w:b/>
        </w:rPr>
        <w:t xml:space="preserve"> Toplantı</w:t>
      </w:r>
    </w:p>
    <w:p w:rsidR="008B4D4D" w:rsidRDefault="008B4D4D" w:rsidP="004672F6">
      <w:pPr>
        <w:ind w:left="993" w:hanging="426"/>
        <w:rPr>
          <w:b/>
        </w:rPr>
      </w:pPr>
    </w:p>
    <w:p w:rsidR="008B4D4D" w:rsidRPr="00E80408" w:rsidRDefault="008B4D4D" w:rsidP="004672F6">
      <w:pPr>
        <w:numPr>
          <w:ilvl w:val="0"/>
          <w:numId w:val="1"/>
        </w:numPr>
        <w:ind w:left="993" w:hanging="426"/>
        <w:jc w:val="both"/>
      </w:pPr>
      <w:r w:rsidRPr="00E80408">
        <w:rPr>
          <w:b/>
        </w:rPr>
        <w:t>Açılış ve yoklama yapılması</w:t>
      </w:r>
      <w:r w:rsidRPr="00E80408">
        <w:t xml:space="preserve"> </w:t>
      </w:r>
      <w:r w:rsidRPr="00E80408">
        <w:rPr>
          <w:b/>
        </w:rPr>
        <w:t>(Karar alma çoğunluğunun tespiti)</w:t>
      </w:r>
    </w:p>
    <w:p w:rsidR="008B4D4D" w:rsidRPr="00E353A0" w:rsidRDefault="008B4D4D" w:rsidP="004672F6">
      <w:pPr>
        <w:numPr>
          <w:ilvl w:val="0"/>
          <w:numId w:val="1"/>
        </w:numPr>
        <w:ind w:left="993" w:hanging="426"/>
        <w:jc w:val="both"/>
      </w:pPr>
      <w:r w:rsidRPr="00E80408">
        <w:rPr>
          <w:b/>
        </w:rPr>
        <w:t>Gündeme Başlanılması.</w:t>
      </w:r>
    </w:p>
    <w:p w:rsidR="005619FE" w:rsidRDefault="008B4D4D" w:rsidP="004672F6">
      <w:pPr>
        <w:ind w:left="993" w:hanging="426"/>
        <w:rPr>
          <w:b/>
        </w:rPr>
      </w:pPr>
      <w:r w:rsidRPr="00E80408">
        <w:rPr>
          <w:b/>
          <w:u w:val="single"/>
        </w:rPr>
        <w:t>GÜNDEM</w:t>
      </w:r>
      <w:r w:rsidRPr="00E80408">
        <w:rPr>
          <w:b/>
          <w:u w:val="single"/>
        </w:rPr>
        <w:tab/>
      </w:r>
      <w:r w:rsidRPr="00E80408">
        <w:rPr>
          <w:b/>
          <w:u w:val="single"/>
        </w:rPr>
        <w:tab/>
      </w:r>
      <w:r w:rsidRPr="00E80408">
        <w:rPr>
          <w:b/>
          <w:u w:val="single"/>
        </w:rPr>
        <w:tab/>
        <w:t>:</w:t>
      </w:r>
      <w:r w:rsidRPr="00E80408">
        <w:rPr>
          <w:b/>
        </w:rPr>
        <w:t xml:space="preserve"> </w:t>
      </w:r>
    </w:p>
    <w:p w:rsidR="003063EC" w:rsidRDefault="003063EC" w:rsidP="004672F6">
      <w:pPr>
        <w:ind w:left="993" w:hanging="426"/>
        <w:rPr>
          <w:b/>
        </w:rPr>
      </w:pPr>
    </w:p>
    <w:p w:rsidR="003339B5" w:rsidRDefault="003339B5" w:rsidP="00DB089A">
      <w:pPr>
        <w:rPr>
          <w:b/>
        </w:rPr>
      </w:pPr>
    </w:p>
    <w:p w:rsidR="003063EC" w:rsidRPr="00731ABC" w:rsidRDefault="003063EC" w:rsidP="00252D0A">
      <w:pPr>
        <w:pStyle w:val="ListeParagraf"/>
        <w:numPr>
          <w:ilvl w:val="0"/>
          <w:numId w:val="25"/>
        </w:numPr>
        <w:spacing w:line="276" w:lineRule="auto"/>
        <w:jc w:val="both"/>
        <w:rPr>
          <w:rFonts w:eastAsia="Calibri"/>
        </w:rPr>
      </w:pPr>
      <w:r w:rsidRPr="00731ABC">
        <w:rPr>
          <w:rFonts w:eastAsia="Calibri"/>
        </w:rPr>
        <w:t>Mülkiyeti Büyükşehir Belediyesine ait olan, ilimizin Yakutiye, Aziziye ve Palandöken ilçelerinin muhtelif mahallelerinde bulunan toplam 27 adet arsanın 1/1000 ölçekli uygulama imar planlarında Okul-Cami ve Sağlık Tesis alanı olarak işli ve hali hazırda üzerinde yapı bulunan taşınmazların Belediyemizin ve %100 iştirakimiz olan 10 şirketimizin 6183 sayılı “Amme Alacaklarının Tahsil Usulü Hakkındaki” kanunun geçici 8. maddesi kapsamında 2018-2019 yılları içerisinde tahakkuk etmiş ve edecek olan borçlarına mahsuben ekli listede adı geçen taşınmazların, “Maliye Hazinesi” adına devrinin yapılıp/yapılmayacağı hususlarının görüşülmesi.</w:t>
      </w:r>
    </w:p>
    <w:p w:rsidR="003063EC" w:rsidRDefault="003063EC" w:rsidP="00252D0A">
      <w:pPr>
        <w:pStyle w:val="ListeParagraf"/>
        <w:numPr>
          <w:ilvl w:val="0"/>
          <w:numId w:val="25"/>
        </w:numPr>
        <w:spacing w:line="276" w:lineRule="auto"/>
        <w:jc w:val="both"/>
        <w:rPr>
          <w:rFonts w:eastAsia="Calibri"/>
        </w:rPr>
      </w:pPr>
      <w:r w:rsidRPr="00731ABC">
        <w:rPr>
          <w:rFonts w:eastAsia="Calibri"/>
        </w:rPr>
        <w:t>Mülkiyeti Büyükşehir Belediyesine ait olan, ilimizin Yakutiye ilçesi Soğukçermik Mahallesinde (Şehitler Mevkii) bulunan arsaların Belediyemizin ve %100 iştirakimiz olan 10 şirketimizin 5510 sayılı “</w:t>
      </w:r>
      <w:r w:rsidRPr="00731ABC">
        <w:rPr>
          <w:rFonts w:eastAsia="Calibri"/>
          <w:spacing w:val="-5"/>
        </w:rPr>
        <w:t xml:space="preserve">Sosyal Sigortalar Ve Genel Sağlık </w:t>
      </w:r>
      <w:r w:rsidRPr="00731ABC">
        <w:rPr>
          <w:rFonts w:eastAsia="Calibri"/>
        </w:rPr>
        <w:t>Sigortası” kanunun geçici 41. maddesi kapsamında 2018-2019 yılları içerisinde tahakkuk etmiş ve edecek olan borçlarına mahsuben ekli listede bulunan 97 adet arsanın Sosyal Güvenlik Kurumu adına devrinin yapılıp/yapılmayacağı hususlarının görüşülmesi.</w:t>
      </w:r>
    </w:p>
    <w:p w:rsidR="00DB7093" w:rsidRPr="00252D0A" w:rsidRDefault="00252D0A" w:rsidP="00252D0A">
      <w:pPr>
        <w:pStyle w:val="ListeParagraf"/>
        <w:numPr>
          <w:ilvl w:val="0"/>
          <w:numId w:val="25"/>
        </w:numPr>
        <w:spacing w:line="276" w:lineRule="auto"/>
        <w:jc w:val="both"/>
        <w:rPr>
          <w:rFonts w:eastAsia="Calibri"/>
        </w:rPr>
      </w:pPr>
      <w:r w:rsidRPr="00867A72">
        <w:t>Büyükşehir Belediyemizin acil ihtiyaçlarının karşılanabilmesi için</w:t>
      </w:r>
      <w:r w:rsidRPr="00252D0A">
        <w:rPr>
          <w:b/>
        </w:rPr>
        <w:t xml:space="preserve"> 100.000.000,00-TL (Yüzmilyon) kredinin</w:t>
      </w:r>
      <w:r>
        <w:t xml:space="preserve"> 5393 sayılı kanunun 68.maddesindeki belirtilen usul ve esaslar dahilinde ticari bankalardan kullanılabilmesi ve bu kredinin kullanılmasında yapılacak işlemlerin yürütülebilmesi için </w:t>
      </w:r>
      <w:r w:rsidRPr="00445A58">
        <w:t xml:space="preserve">Büyükşehir Belediye </w:t>
      </w:r>
      <w:r>
        <w:t>Başkanımız Mehmet SEKMEN</w:t>
      </w:r>
      <w:r w:rsidRPr="00445A58">
        <w:t>’ e yetki verilmesi</w:t>
      </w:r>
      <w:r>
        <w:t xml:space="preserve"> hususunun </w:t>
      </w:r>
      <w:r w:rsidRPr="00252D0A">
        <w:rPr>
          <w:rFonts w:eastAsia="Calibri"/>
        </w:rPr>
        <w:t>görüşülmesi.</w:t>
      </w:r>
    </w:p>
    <w:p w:rsidR="00DB7093" w:rsidRDefault="00DB7093" w:rsidP="00DB7093">
      <w:pPr>
        <w:jc w:val="both"/>
        <w:rPr>
          <w:rFonts w:eastAsia="Calibri"/>
        </w:rPr>
      </w:pPr>
    </w:p>
    <w:p w:rsidR="00DB7093" w:rsidRDefault="00DB7093" w:rsidP="00DB7093">
      <w:pPr>
        <w:spacing w:after="200" w:line="276" w:lineRule="auto"/>
        <w:ind w:left="426" w:hanging="426"/>
        <w:jc w:val="center"/>
        <w:rPr>
          <w:b/>
          <w:u w:val="single"/>
        </w:rPr>
      </w:pPr>
      <w:r w:rsidRPr="009020FD">
        <w:rPr>
          <w:b/>
          <w:u w:val="single"/>
        </w:rPr>
        <w:t>KOMİSYON RAPORLARI</w:t>
      </w:r>
    </w:p>
    <w:p w:rsidR="00DB7093" w:rsidRPr="001621F9" w:rsidRDefault="00DB7093" w:rsidP="00252D0A">
      <w:pPr>
        <w:pStyle w:val="ListeParagraf"/>
        <w:numPr>
          <w:ilvl w:val="0"/>
          <w:numId w:val="25"/>
        </w:numPr>
        <w:spacing w:line="276" w:lineRule="auto"/>
        <w:jc w:val="both"/>
        <w:rPr>
          <w:sz w:val="23"/>
          <w:szCs w:val="23"/>
        </w:rPr>
      </w:pPr>
      <w:r w:rsidRPr="001621F9">
        <w:rPr>
          <w:sz w:val="23"/>
          <w:szCs w:val="23"/>
        </w:rPr>
        <w:t>Karayolları 12. Bölge Müdürlüğünün 26.06.2019 tarih ve 177343 sayılı yazısı talep edilen Erzurum-Çat Devlet Yolu projesi hastane kavşağına göre imar planlarının revize edilmesi hususu</w:t>
      </w:r>
      <w:r>
        <w:rPr>
          <w:sz w:val="23"/>
          <w:szCs w:val="23"/>
        </w:rPr>
        <w:t xml:space="preserve"> </w:t>
      </w:r>
      <w:r w:rsidRPr="00AC0B67">
        <w:t>ile ilgili komisyon raporunun görüşülmesi.</w:t>
      </w:r>
    </w:p>
    <w:p w:rsidR="00DB7093" w:rsidRPr="001621F9" w:rsidRDefault="00DB7093" w:rsidP="00252D0A">
      <w:pPr>
        <w:pStyle w:val="ListeParagraf"/>
        <w:numPr>
          <w:ilvl w:val="0"/>
          <w:numId w:val="25"/>
        </w:numPr>
        <w:spacing w:line="276" w:lineRule="auto"/>
        <w:ind w:left="709"/>
        <w:jc w:val="both"/>
        <w:rPr>
          <w:sz w:val="23"/>
          <w:szCs w:val="23"/>
        </w:rPr>
      </w:pPr>
      <w:r w:rsidRPr="001621F9">
        <w:rPr>
          <w:sz w:val="23"/>
          <w:szCs w:val="23"/>
        </w:rPr>
        <w:t>Karayolları 12. Bölge Müdürlüğünün 21.06.2019 tarih ve 172847 sayılı yazısı ile talep edilen Erzurum ili Palandöken İlçesi, Karayolları 12. Bölge Müdürlüğünün bulunduğu Resmi Kurum Alanının etrafından geçen yolların düzenlenmesini içeren imar planı değişikliği</w:t>
      </w:r>
      <w:r>
        <w:rPr>
          <w:sz w:val="23"/>
          <w:szCs w:val="23"/>
        </w:rPr>
        <w:t xml:space="preserve"> </w:t>
      </w:r>
      <w:r w:rsidRPr="00AC0B67">
        <w:t>ile ilgili komisyon raporunun görüşülmesi.</w:t>
      </w:r>
    </w:p>
    <w:p w:rsidR="00DB7093" w:rsidRDefault="00DB7093" w:rsidP="00252D0A">
      <w:pPr>
        <w:pStyle w:val="ListeParagraf"/>
        <w:numPr>
          <w:ilvl w:val="0"/>
          <w:numId w:val="25"/>
        </w:numPr>
        <w:spacing w:line="276" w:lineRule="auto"/>
        <w:ind w:left="709"/>
        <w:jc w:val="both"/>
      </w:pPr>
      <w:r w:rsidRPr="001E1956">
        <w:rPr>
          <w:sz w:val="23"/>
          <w:szCs w:val="23"/>
        </w:rPr>
        <w:t xml:space="preserve">Erzurum Büyükşehir Belediye Meclisinin 16.05.2019 tarih ve 204 nolu Meclis Kararı ile Kentsel Dönüşüm Alanı İlan Edilen; Erzurum İli Palandöken İlçesi, Köşk Mahallesi 192 ada, 317 parselde kayıtlı taşınmaz üzerinde, mevcut imar planlarında blok nizam 5 kat konut+ticaret alanı olarak görünen alanın H=8 Kat kitle işlemeli konut+ticaret alanı olarak işlenmesini içeren imar planı değişikliği </w:t>
      </w:r>
      <w:r w:rsidRPr="00AC0B67">
        <w:t>ile ilgili komisyon raporunun görüşülmesi.</w:t>
      </w:r>
    </w:p>
    <w:p w:rsidR="00DB7093" w:rsidRDefault="00DB7093" w:rsidP="00252D0A">
      <w:pPr>
        <w:pStyle w:val="ListeParagraf"/>
        <w:numPr>
          <w:ilvl w:val="0"/>
          <w:numId w:val="25"/>
        </w:numPr>
        <w:spacing w:line="276" w:lineRule="auto"/>
        <w:ind w:left="709"/>
        <w:jc w:val="both"/>
      </w:pPr>
      <w:r>
        <w:t xml:space="preserve">Erzurum İli Şenkaya İlçesi, Akşar Mahallesine ait 1/5000 Ölçekli Nazım İmar Planlarının ve 1/1000 Ölçekli Uygulama İmar Planlarının onaylanması hususu </w:t>
      </w:r>
      <w:r w:rsidRPr="00AC0B67">
        <w:t>ile ilgili komisyon raporunun görüşülmesi.</w:t>
      </w:r>
    </w:p>
    <w:p w:rsidR="00DB7093" w:rsidRPr="00052E8C" w:rsidRDefault="00DB7093" w:rsidP="00252D0A">
      <w:pPr>
        <w:pStyle w:val="ListeParagraf"/>
        <w:numPr>
          <w:ilvl w:val="0"/>
          <w:numId w:val="25"/>
        </w:numPr>
        <w:spacing w:line="276" w:lineRule="auto"/>
        <w:ind w:left="709"/>
        <w:jc w:val="both"/>
      </w:pPr>
      <w:r w:rsidRPr="007A3C0F">
        <w:rPr>
          <w:b/>
        </w:rPr>
        <w:t>Yakutiye İlçe Belediye Meclisinin 10/06/2019 tarih ve 85 nolu Meclis Kararı</w:t>
      </w:r>
      <w:r>
        <w:rPr>
          <w:b/>
        </w:rPr>
        <w:t>:</w:t>
      </w:r>
      <w:r w:rsidRPr="001621F9">
        <w:rPr>
          <w:b/>
        </w:rPr>
        <w:t xml:space="preserve"> </w:t>
      </w:r>
    </w:p>
    <w:p w:rsidR="00DB7093" w:rsidRDefault="00DB7093" w:rsidP="00252D0A">
      <w:pPr>
        <w:pStyle w:val="ListeParagraf"/>
        <w:spacing w:line="276" w:lineRule="auto"/>
        <w:ind w:left="709" w:hanging="360"/>
        <w:jc w:val="both"/>
      </w:pPr>
      <w:r>
        <w:lastRenderedPageBreak/>
        <w:t xml:space="preserve">      Erzurum İli Yakutiye İlçesi, İstasyon Mahallesi, 7483 ada 2 nolu parselde kayıtlı 18. Madde Uygulamasına göre oluşan parselin ada kenarı ve batısındaki ada kenarının Erzurum Büyükşehir Belediyesi 13.02.2018 tarih ve 54 nolu Meclis Kararıyla kabul edilen kentsel dönüşüm planlarında bulunan 34 nolu adaya denk gelen ada kenarına göre düzenlenmesini içeren imar planı değişikliği </w:t>
      </w:r>
      <w:r w:rsidRPr="00AC0B67">
        <w:t>ile ilgili komisyon raporunun görüşülmesi.</w:t>
      </w:r>
    </w:p>
    <w:p w:rsidR="00DB7093" w:rsidRPr="001621F9" w:rsidRDefault="00DB7093" w:rsidP="00252D0A">
      <w:pPr>
        <w:pStyle w:val="ListeParagraf"/>
        <w:numPr>
          <w:ilvl w:val="0"/>
          <w:numId w:val="25"/>
        </w:numPr>
        <w:spacing w:line="276" w:lineRule="auto"/>
        <w:ind w:left="709"/>
        <w:jc w:val="both"/>
        <w:rPr>
          <w:sz w:val="23"/>
          <w:szCs w:val="23"/>
        </w:rPr>
      </w:pPr>
      <w:r w:rsidRPr="001621F9">
        <w:rPr>
          <w:b/>
          <w:sz w:val="23"/>
          <w:szCs w:val="23"/>
        </w:rPr>
        <w:t>Yakutiye İlçe Belediye Meclisinin 10.06.2019 tarih ve 84 nolu Meclis Kararı:</w:t>
      </w:r>
    </w:p>
    <w:p w:rsidR="00DB7093" w:rsidRPr="001621F9" w:rsidRDefault="00DB7093" w:rsidP="00252D0A">
      <w:pPr>
        <w:pStyle w:val="ListeParagraf"/>
        <w:spacing w:line="276" w:lineRule="auto"/>
        <w:ind w:left="709" w:hanging="360"/>
        <w:jc w:val="both"/>
        <w:rPr>
          <w:sz w:val="23"/>
          <w:szCs w:val="23"/>
        </w:rPr>
      </w:pPr>
      <w:r w:rsidRPr="001621F9">
        <w:rPr>
          <w:b/>
          <w:sz w:val="23"/>
          <w:szCs w:val="23"/>
        </w:rPr>
        <w:t xml:space="preserve"> </w:t>
      </w:r>
      <w:r>
        <w:rPr>
          <w:b/>
          <w:sz w:val="23"/>
          <w:szCs w:val="23"/>
        </w:rPr>
        <w:t xml:space="preserve">      </w:t>
      </w:r>
      <w:r w:rsidRPr="001621F9">
        <w:rPr>
          <w:sz w:val="23"/>
          <w:szCs w:val="23"/>
        </w:rPr>
        <w:t xml:space="preserve">Erzurum İli Yakutiye İlçesi, Yerlisu Mahallesi  11575 ada 4 nolu parselde kayıtlı bulunan taşınmazın güneyinden ve 11580 ada 1 parselde  kayıtlı bulunan taşınmazın kuzeyinden geçen kadastro boşluğundan  kendi parseline doğru 10 m’lik yol planlanıp, üzerinde E=0.50 Y ençok: 6.50 m, yapılaşma şartları ile hazırlanan Yenilenebilir Enerji Kaynaklarına Dayalı Üretim Tesis Alanı İlave İmar Planı yapılması hususunun görüşülmesi. </w:t>
      </w:r>
    </w:p>
    <w:p w:rsidR="00DB7093" w:rsidRPr="001621F9" w:rsidRDefault="00DB7093" w:rsidP="00252D0A">
      <w:pPr>
        <w:pStyle w:val="ListeParagraf"/>
        <w:numPr>
          <w:ilvl w:val="0"/>
          <w:numId w:val="25"/>
        </w:numPr>
        <w:spacing w:line="276" w:lineRule="auto"/>
        <w:ind w:left="709"/>
        <w:jc w:val="both"/>
        <w:rPr>
          <w:sz w:val="23"/>
          <w:szCs w:val="23"/>
        </w:rPr>
      </w:pPr>
      <w:r w:rsidRPr="001621F9">
        <w:rPr>
          <w:sz w:val="23"/>
          <w:szCs w:val="23"/>
        </w:rPr>
        <w:t xml:space="preserve"> </w:t>
      </w:r>
      <w:r w:rsidRPr="001621F9">
        <w:rPr>
          <w:b/>
          <w:sz w:val="23"/>
          <w:szCs w:val="23"/>
        </w:rPr>
        <w:t>Yakutiye İlçe Belediye Meclisinin 10.06.2019 tarih ve 83 nolu Meclis Kararı:</w:t>
      </w:r>
    </w:p>
    <w:p w:rsidR="00DB7093" w:rsidRDefault="00DB7093" w:rsidP="00252D0A">
      <w:pPr>
        <w:pStyle w:val="ListeParagraf"/>
        <w:spacing w:line="276" w:lineRule="auto"/>
        <w:ind w:left="709" w:hanging="360"/>
        <w:jc w:val="both"/>
      </w:pPr>
      <w:r>
        <w:rPr>
          <w:b/>
          <w:sz w:val="23"/>
          <w:szCs w:val="23"/>
        </w:rPr>
        <w:t xml:space="preserve">      </w:t>
      </w:r>
      <w:r w:rsidRPr="001621F9">
        <w:rPr>
          <w:b/>
          <w:sz w:val="23"/>
          <w:szCs w:val="23"/>
        </w:rPr>
        <w:t xml:space="preserve"> </w:t>
      </w:r>
      <w:r w:rsidRPr="001621F9">
        <w:rPr>
          <w:sz w:val="23"/>
          <w:szCs w:val="23"/>
        </w:rPr>
        <w:t>Erzurum İli Yakutiye İlçesi, Yerlisu Mahallesi, 11558 ada 2 nolu parsel, 11565 ada 1 nolu parsel ve 11565 ada 2 nolu parselde kayıtlı bulunan taşınmazın batısında bulunan kadastro boşluğundan  kendi parseline doğru 10 m’lik yol planlanıp, üzerinde E=0.50 Y ençok: 6.50 m, yola cephe olan kısımdan 10 metre diğer cephelerinden 5 metre çekme mesafeli yapılaşma şartları ile hazırlanan Yenilenebilir Enerji Kaynaklarına Dayalı Üretim Tesis Alanı İlave İmar Planı yapılması hususunun; Devlet Su İşleri Genel Müdürlüğü 8. Bölge Müdürlüğü’nün görüşü olmaması ve parsel sahibi tarafından plan müellifine imar planı değişikliği yapabilmesi ile ilgili vekaletnamenin</w:t>
      </w:r>
      <w:r>
        <w:t xml:space="preserve"> olmaması eksiklikleri dikkate alınarak  5216 sayılı Büyükşehir Belediyeleri kanununun 14. maddesine istinaden kabul edilip edilmeyeceği konusu </w:t>
      </w:r>
      <w:r w:rsidRPr="00AC0B67">
        <w:t>ile ilgili komisyon raporunun görüşülmesi.</w:t>
      </w:r>
    </w:p>
    <w:p w:rsidR="00DB7093" w:rsidRDefault="00DB7093" w:rsidP="00252D0A">
      <w:pPr>
        <w:pStyle w:val="ListeParagraf"/>
        <w:numPr>
          <w:ilvl w:val="0"/>
          <w:numId w:val="25"/>
        </w:numPr>
        <w:spacing w:line="276" w:lineRule="auto"/>
        <w:ind w:left="709"/>
        <w:jc w:val="both"/>
      </w:pPr>
      <w:r>
        <w:t xml:space="preserve">Erzurum İli Yakutiye İlçesi, İstasyon Mahallesinde bulunan Kombina Kentsel Dönüşüm alanı sınırlarında kalan 12538, 12539, 12548 numaralı adalarda kayıtlı taşınmazların 30 metrelik yola bakan cephelerindeki 10 metrelik çekme mesafesinin 5 metreye düşürülmesini içeren imar planı değişikliği </w:t>
      </w:r>
      <w:r w:rsidRPr="00AC0B67">
        <w:t>ile ilgili komisyon raporunun görüşülmesi.</w:t>
      </w:r>
    </w:p>
    <w:p w:rsidR="00DB7093" w:rsidRDefault="00DB7093" w:rsidP="00252D0A">
      <w:pPr>
        <w:pStyle w:val="ListeParagraf"/>
        <w:numPr>
          <w:ilvl w:val="0"/>
          <w:numId w:val="25"/>
        </w:numPr>
        <w:spacing w:line="276" w:lineRule="auto"/>
        <w:ind w:left="709"/>
        <w:jc w:val="both"/>
      </w:pPr>
      <w:r>
        <w:t> Karayolları 12. Bölge Müdürlüğünün 26.06.2019 tarih ve 177343 sayılı yazısı.</w:t>
      </w:r>
    </w:p>
    <w:p w:rsidR="00DB7093" w:rsidRDefault="00DB7093" w:rsidP="00252D0A">
      <w:pPr>
        <w:pStyle w:val="ListeParagraf"/>
        <w:spacing w:line="276" w:lineRule="auto"/>
        <w:ind w:left="709"/>
        <w:jc w:val="both"/>
      </w:pPr>
      <w:r>
        <w:t xml:space="preserve">Abdurrahman Gazi Türbesi yolu üzerinde Karayolları Genel Müdürlüğü tarafından  tünel girişi öncesi bir kavşak planlandığı belirtilmektedir. Abdurrahman Gazi Türbesi yolu olan 35 metrelik yolun Karayolları Genel Müdürlüğünün yazı ekinde sunduğu yol güzergâhının ve kavşak düzenlemelerinin planlara işlenmesi </w:t>
      </w:r>
      <w:r>
        <w:tab/>
        <w:t xml:space="preserve">hususu </w:t>
      </w:r>
      <w:r w:rsidRPr="00AC0B67">
        <w:t>ile ilgili komisyon raporunun görüşülmesi.</w:t>
      </w:r>
    </w:p>
    <w:p w:rsidR="00DB7093" w:rsidRPr="003B2A04" w:rsidRDefault="00DB7093" w:rsidP="00252D0A">
      <w:pPr>
        <w:pStyle w:val="ListeParagraf"/>
        <w:numPr>
          <w:ilvl w:val="0"/>
          <w:numId w:val="25"/>
        </w:numPr>
        <w:spacing w:line="276" w:lineRule="auto"/>
        <w:ind w:left="709"/>
        <w:jc w:val="both"/>
      </w:pPr>
      <w:r w:rsidRPr="003B2A04">
        <w:rPr>
          <w:b/>
        </w:rPr>
        <w:t>Horasan İlçe Belediye Meclisinin 08/05/2019 tarih ve 6 nolu Meclis Kararı</w:t>
      </w:r>
      <w:r w:rsidRPr="003B2A04">
        <w:t xml:space="preserve">: </w:t>
      </w:r>
    </w:p>
    <w:p w:rsidR="00DB7093" w:rsidRDefault="00DB7093" w:rsidP="00252D0A">
      <w:pPr>
        <w:spacing w:line="276" w:lineRule="auto"/>
        <w:ind w:left="709" w:hanging="360"/>
        <w:jc w:val="both"/>
      </w:pPr>
      <w:r>
        <w:t xml:space="preserve">      </w:t>
      </w:r>
      <w:r w:rsidRPr="003B2A04">
        <w:t xml:space="preserve">Erzurum İli Horasan İlçesi, Recep Tayyip Erdoğan Mahallesi Küçük Sanayi sitesinin arka tarafında bulunan 276 ada üzerinde 15 metrelik imar yolunun 10 metre olarak tadilat yapılması hususunun; talebe ilişkin dilekçenin olmaması, parsel sahibi tarafından plan müellifine imar planı değişikliği yapılması ile ilgili vekaletnamenin olmaması, plan değişikliği çalışmasının </w:t>
      </w:r>
      <w:r w:rsidRPr="003B2A04">
        <w:rPr>
          <w:b/>
        </w:rPr>
        <w:t xml:space="preserve">tiff/jpg ve ncz </w:t>
      </w:r>
      <w:r w:rsidRPr="003B2A04">
        <w:t>uzantılı olarak sayısal hallerinin tar cd ortamında Daire Başkanlığımıza sunulmaması, söz konusu tadilata ilişkin mülkiyet verisinin olmaması eksiklikleri dikkate alınarak 5216 sayılı Büyükşehir Belediyesi kanununun 14. maddesine istinaden konu ile ilgili komisyon raporunun görüşülmesi.</w:t>
      </w:r>
    </w:p>
    <w:p w:rsidR="00DB7093" w:rsidRPr="00252D0A" w:rsidRDefault="00DB7093" w:rsidP="00252D0A">
      <w:pPr>
        <w:pStyle w:val="ListeParagraf"/>
        <w:numPr>
          <w:ilvl w:val="0"/>
          <w:numId w:val="25"/>
        </w:numPr>
        <w:spacing w:line="276" w:lineRule="auto"/>
        <w:ind w:left="709"/>
        <w:jc w:val="both"/>
        <w:rPr>
          <w:sz w:val="22"/>
          <w:szCs w:val="22"/>
        </w:rPr>
      </w:pPr>
      <w:r w:rsidRPr="00252D0A">
        <w:rPr>
          <w:b/>
          <w:sz w:val="22"/>
          <w:szCs w:val="22"/>
        </w:rPr>
        <w:t>Horasan İlçe Belediye Meclisinin 11.06.2019 tarih ve 7 nolu Meclis Kararı</w:t>
      </w:r>
      <w:r w:rsidRPr="00252D0A">
        <w:rPr>
          <w:sz w:val="22"/>
          <w:szCs w:val="22"/>
        </w:rPr>
        <w:t xml:space="preserve">: </w:t>
      </w:r>
    </w:p>
    <w:p w:rsidR="00DB7093" w:rsidRPr="00252D0A" w:rsidRDefault="00DB7093" w:rsidP="00252D0A">
      <w:pPr>
        <w:spacing w:line="276" w:lineRule="auto"/>
        <w:ind w:left="709" w:hanging="360"/>
        <w:jc w:val="both"/>
        <w:rPr>
          <w:sz w:val="22"/>
          <w:szCs w:val="22"/>
        </w:rPr>
      </w:pPr>
      <w:r w:rsidRPr="00252D0A">
        <w:rPr>
          <w:sz w:val="22"/>
          <w:szCs w:val="22"/>
        </w:rPr>
        <w:t xml:space="preserve">      Erzurum İli Horasan İlçesi, Recep Tayyip Erdoğan Mahallesi  268 ada, 23,26 ve 137 nolu parsellerde mevcut imar planlarında yeşil alan olarak görünen alanın park alanları ve TAKS: 0.30, KAKS:0,90 ayrık nizam 3 kat konut alanı olarak imar planında tadilat yapılması hususunun; parsel sahibi tarafından plan müellifine imar planı değişikliği yapabilmesi ile ilgili vekaletnamenin olmaması, plan değişikliği çalışmasının </w:t>
      </w:r>
      <w:r w:rsidRPr="00252D0A">
        <w:rPr>
          <w:b/>
          <w:sz w:val="22"/>
          <w:szCs w:val="22"/>
        </w:rPr>
        <w:t>tiff/jpg ve ncz</w:t>
      </w:r>
      <w:r w:rsidRPr="00252D0A">
        <w:rPr>
          <w:sz w:val="22"/>
          <w:szCs w:val="22"/>
        </w:rPr>
        <w:t xml:space="preserve"> uzantılı olarak sayısal hallerinin İmar ve Şehircilik Daire Başkanlığımıza CD ortamında sunulmaması, talebe ilişkin dilekçenin olmaması, mülkiyet verisinin olmaması, tadilat yapılacak olan alanın 1/5000 İmar planının  ve tadilat yapılacak olan alanın çaplı kroki verisinin olmaması  eksiklikleri dikkate alınarak 521</w:t>
      </w:r>
      <w:r w:rsidR="00252D0A" w:rsidRPr="00252D0A">
        <w:rPr>
          <w:sz w:val="22"/>
          <w:szCs w:val="22"/>
        </w:rPr>
        <w:t>6 sayılı Büyükşehir Belediyesi</w:t>
      </w:r>
      <w:r w:rsidRPr="00252D0A">
        <w:rPr>
          <w:sz w:val="22"/>
          <w:szCs w:val="22"/>
        </w:rPr>
        <w:t xml:space="preserve"> kanununun 14. maddesine istinaden kabul edilip edilmeyeceği konusu ile ilgili komisyon raporunun görüşülmesi.</w:t>
      </w:r>
    </w:p>
    <w:p w:rsidR="00DB7093" w:rsidRPr="001621F9" w:rsidRDefault="00DB7093" w:rsidP="00252D0A">
      <w:pPr>
        <w:pStyle w:val="ListeParagraf"/>
        <w:numPr>
          <w:ilvl w:val="0"/>
          <w:numId w:val="25"/>
        </w:numPr>
        <w:spacing w:line="276" w:lineRule="auto"/>
        <w:ind w:left="709"/>
        <w:jc w:val="both"/>
        <w:rPr>
          <w:sz w:val="23"/>
          <w:szCs w:val="23"/>
        </w:rPr>
      </w:pPr>
      <w:r w:rsidRPr="001621F9">
        <w:rPr>
          <w:b/>
          <w:sz w:val="23"/>
          <w:szCs w:val="23"/>
        </w:rPr>
        <w:lastRenderedPageBreak/>
        <w:t xml:space="preserve">Horasan İlçe Belediye Meclisinin 10.06.2019 tarih ve 7 nolu Meclis Kararı: </w:t>
      </w:r>
    </w:p>
    <w:p w:rsidR="00DB7093" w:rsidRDefault="00DB7093" w:rsidP="00252D0A">
      <w:pPr>
        <w:pStyle w:val="ListeParagraf"/>
        <w:spacing w:line="276" w:lineRule="auto"/>
        <w:ind w:left="709" w:hanging="360"/>
        <w:jc w:val="both"/>
      </w:pPr>
      <w:r>
        <w:rPr>
          <w:sz w:val="23"/>
          <w:szCs w:val="23"/>
        </w:rPr>
        <w:t xml:space="preserve">      </w:t>
      </w:r>
      <w:r w:rsidRPr="001621F9">
        <w:rPr>
          <w:sz w:val="23"/>
          <w:szCs w:val="23"/>
        </w:rPr>
        <w:t xml:space="preserve">Erzurum İli Horasan İlçesi, Hasanbaba Mahallesi  70 ada, 16 nolu parselde mevcut imar planlarında ayrık nizam 3 kat konut olarak görünen alanın ayrık nizam 3 kat konut+ticaret alanı olarak imar planında tadilat yapılması hususunun; parsel sahibi tarafından plan müellifine imar planı değişikliği yapabilmesi ile ilgili vekaletnamenin olmaması, plan değişikliği çalışmasının </w:t>
      </w:r>
      <w:r w:rsidRPr="001621F9">
        <w:rPr>
          <w:b/>
          <w:sz w:val="23"/>
          <w:szCs w:val="23"/>
        </w:rPr>
        <w:t>tiff/jpg ve ncz</w:t>
      </w:r>
      <w:r w:rsidRPr="001621F9">
        <w:rPr>
          <w:sz w:val="23"/>
          <w:szCs w:val="23"/>
        </w:rPr>
        <w:t xml:space="preserve"> uzantılı olarak sayısal hallerinin İmar ve Şehircilik Daire Başkanlığımıza cd ortamında sunulmaması, talebe ilişkin dilekçenin olmaması, söz konusu tadilata ilişkin mülkiyet verisinin olmaması, tadilat yapılacak olan alanın 1/5000 İmar planının olmaması ve son 3 ay içinde alınmış onaylı güncel koordinatlı kadastro çapının olmaması eksiklikleri dikkate alınarak   521</w:t>
      </w:r>
      <w:r w:rsidR="00252D0A">
        <w:rPr>
          <w:sz w:val="23"/>
          <w:szCs w:val="23"/>
        </w:rPr>
        <w:t>6 sayılı Büyükşehir Belediyesi</w:t>
      </w:r>
      <w:r w:rsidRPr="001621F9">
        <w:rPr>
          <w:sz w:val="23"/>
          <w:szCs w:val="23"/>
        </w:rPr>
        <w:t xml:space="preserve"> kanununun 14. maddesine istinaden kabul edilip edilmeyeceği konusu</w:t>
      </w:r>
      <w:r>
        <w:rPr>
          <w:sz w:val="23"/>
          <w:szCs w:val="23"/>
        </w:rPr>
        <w:t xml:space="preserve"> </w:t>
      </w:r>
      <w:r w:rsidRPr="00AC0B67">
        <w:t>ile ilgili komisyon raporunun görüşülmesi.</w:t>
      </w:r>
    </w:p>
    <w:p w:rsidR="00DB7093" w:rsidRPr="00AC0B67" w:rsidRDefault="00DB7093" w:rsidP="00252D0A">
      <w:pPr>
        <w:pStyle w:val="ListeParagraf"/>
        <w:numPr>
          <w:ilvl w:val="0"/>
          <w:numId w:val="25"/>
        </w:numPr>
        <w:autoSpaceDE w:val="0"/>
        <w:autoSpaceDN w:val="0"/>
        <w:adjustRightInd w:val="0"/>
        <w:spacing w:line="276" w:lineRule="auto"/>
        <w:ind w:left="709"/>
        <w:jc w:val="both"/>
      </w:pPr>
      <w:r w:rsidRPr="00AC0B67">
        <w:t>Köprüköy İlçesine ait 1/5000 Ölçekli Revizyon Nazım İmar Planlarının ve 1/1000  Ölçekli Revizyon Uygulama İmar Planlarının onaylanması hususu ile ilgili komisyon raporunun görüşülmesi.</w:t>
      </w:r>
    </w:p>
    <w:p w:rsidR="00DB7093" w:rsidRDefault="00DB7093" w:rsidP="00252D0A">
      <w:pPr>
        <w:pStyle w:val="ListeParagraf"/>
        <w:numPr>
          <w:ilvl w:val="0"/>
          <w:numId w:val="25"/>
        </w:numPr>
        <w:spacing w:line="276" w:lineRule="auto"/>
        <w:ind w:left="709"/>
        <w:jc w:val="both"/>
      </w:pPr>
      <w:r w:rsidRPr="00A3435D">
        <w:rPr>
          <w:b/>
        </w:rPr>
        <w:t>Karaçoban İlçe Belediye Meclisinin 10/06/2019 tarih ve 36 nolu Meclis Kararı</w:t>
      </w:r>
      <w:r>
        <w:rPr>
          <w:b/>
        </w:rPr>
        <w:t>:</w:t>
      </w:r>
      <w:r w:rsidRPr="00C026D9">
        <w:t xml:space="preserve"> </w:t>
      </w:r>
    </w:p>
    <w:p w:rsidR="00DB7093" w:rsidRDefault="00DB7093" w:rsidP="00252D0A">
      <w:pPr>
        <w:pStyle w:val="ListeParagraf"/>
        <w:spacing w:line="276" w:lineRule="auto"/>
        <w:ind w:left="709" w:hanging="360"/>
        <w:jc w:val="both"/>
      </w:pPr>
      <w:r>
        <w:t xml:space="preserve">      Erzurum İli Karaçoban İlçesi, Kavaklı Mahallesi, 227 ada 4 nolu parselde kayıtlı İmar Planlarında Ayrık Nizam 2 kat konut alanı ve park alanı olarak görünen taşınmazın, park alanının aynı parsel üzerinde güneye kaydırılması ve konut alanlarının da 4 kat konut+ticaret alanı olarak işlenmesini içeren imar planı değişikliği </w:t>
      </w:r>
      <w:r w:rsidRPr="00AC0B67">
        <w:t>ile ilgili komisyon raporunun görüşülmesi.</w:t>
      </w:r>
    </w:p>
    <w:p w:rsidR="00DB7093" w:rsidRDefault="00DB7093" w:rsidP="00252D0A">
      <w:pPr>
        <w:pStyle w:val="ListeParagraf"/>
        <w:numPr>
          <w:ilvl w:val="0"/>
          <w:numId w:val="25"/>
        </w:numPr>
        <w:spacing w:line="276" w:lineRule="auto"/>
        <w:ind w:left="709"/>
        <w:jc w:val="both"/>
      </w:pPr>
      <w:r>
        <w:t xml:space="preserve">Karayazı İlçe Belediyesinin 1/1000 ölçekli imar planları Büyükşehir Belediye Meclisinde kabulüne müteakip 16/11/2018 tarihinde askıya çıkmış, askı süreci esnasında yapılan ve kabul edilen tüm itirazlar Büyükşehir Belediye Başkanlığına gönderilmiştir. Yapılan itirazların İlçe Belediye Meclisinde tekrar görüşülmek üzere Karayazı Belediye Başkanlığına iade edilmesi Erzurum Büyükşehir Belediye Meclisinin 21.06.2019 tarih ve 256 nolu kararıyla kabul edilmiştir. Ancak İmar ve Şehircilik Daire Başkanlığımıza Karayazı İlçe Belediyesi tarafından gönderilen revizyon imar planlarına ilişkin herhangi bir bilgi ve belge olmadığından Karayazı İlçe Belediyesine iade edilecek  İmar ve Şehircilik Daire Başkanlığımızca bir işlem bulunmamaktadır.  İmar ve Şehircilik Daire Başkanlığımızca itiraz edilerek Meclis Kararının iptal edilmesi talep edilmektedir. Mekânsal Planlar Yapım Yönetmeliğinin 33. Maddesi uyarınca itiraz </w:t>
      </w:r>
      <w:r w:rsidRPr="00AC0B67">
        <w:t>ile ilgili komisyon raporunun görüşülmesi.</w:t>
      </w:r>
    </w:p>
    <w:p w:rsidR="00DB7093" w:rsidRDefault="00DB7093" w:rsidP="00252D0A">
      <w:pPr>
        <w:pStyle w:val="ListeParagraf"/>
        <w:numPr>
          <w:ilvl w:val="0"/>
          <w:numId w:val="25"/>
        </w:numPr>
        <w:spacing w:line="276" w:lineRule="auto"/>
        <w:ind w:left="709" w:right="34"/>
        <w:jc w:val="both"/>
      </w:pPr>
      <w:r w:rsidRPr="00E94FAB">
        <w:rPr>
          <w:color w:val="000000"/>
          <w:kern w:val="24"/>
          <w:sz w:val="23"/>
          <w:szCs w:val="23"/>
        </w:rPr>
        <w:t xml:space="preserve">Hınıs Belediye Meclisinin 05.07.2019 tarih ve 37 sayılı kararı ile Hınıs İlçesi Yukarıkayabaşı  Mahallesi 3 ada 44 Parsel için alınan 1/1000 uygulama İmar Plan Değişikliği </w:t>
      </w:r>
      <w:r w:rsidRPr="00AC0B67">
        <w:t>ile ilgili komisyon raporunun görüşülmesi.</w:t>
      </w:r>
    </w:p>
    <w:p w:rsidR="00252D0A" w:rsidRDefault="00252D0A" w:rsidP="00252D0A">
      <w:pPr>
        <w:pStyle w:val="ListeParagraf"/>
        <w:spacing w:line="276" w:lineRule="auto"/>
        <w:ind w:left="709" w:right="34"/>
        <w:jc w:val="both"/>
      </w:pPr>
    </w:p>
    <w:p w:rsidR="003063EC" w:rsidRDefault="003063EC" w:rsidP="00252D0A">
      <w:pPr>
        <w:pStyle w:val="ListeParagraf"/>
        <w:spacing w:after="120" w:line="276" w:lineRule="auto"/>
        <w:ind w:left="709" w:hanging="360"/>
        <w:contextualSpacing w:val="0"/>
        <w:jc w:val="center"/>
        <w:rPr>
          <w:b/>
          <w:sz w:val="23"/>
          <w:szCs w:val="23"/>
          <w:u w:val="single"/>
        </w:rPr>
      </w:pPr>
      <w:r w:rsidRPr="001621F9">
        <w:rPr>
          <w:b/>
          <w:sz w:val="23"/>
          <w:szCs w:val="23"/>
          <w:u w:val="single"/>
        </w:rPr>
        <w:t>İMAR PLANI DEĞİŞİKLİKLERİ</w:t>
      </w:r>
    </w:p>
    <w:p w:rsidR="003063EC" w:rsidRDefault="003063EC" w:rsidP="00252D0A">
      <w:pPr>
        <w:pStyle w:val="ListeParagraf"/>
        <w:numPr>
          <w:ilvl w:val="0"/>
          <w:numId w:val="25"/>
        </w:numPr>
        <w:spacing w:line="276" w:lineRule="auto"/>
        <w:jc w:val="both"/>
      </w:pPr>
      <w:r>
        <w:t>Mülkiyeti Büyükşeh</w:t>
      </w:r>
      <w:r w:rsidR="00EE6372">
        <w:t>ir Belediyemize ait Erzurum İli</w:t>
      </w:r>
      <w:r>
        <w:t xml:space="preserve"> Yakutiye İlçesi, Gez Mahallesi, 1 ada 16 nolu parselde kayıtlı imar planlarında Fuar Alanı olarak görünen taşınmazın Sosyal ve Kültürel Tesis Alanı olarak işlenmesini içeren imar planı değişikliğinin görüşülmesi.</w:t>
      </w:r>
    </w:p>
    <w:p w:rsidR="003063EC" w:rsidRPr="003063EC" w:rsidRDefault="003063EC" w:rsidP="00252D0A">
      <w:pPr>
        <w:pStyle w:val="ListeParagraf"/>
        <w:numPr>
          <w:ilvl w:val="0"/>
          <w:numId w:val="25"/>
        </w:numPr>
        <w:spacing w:line="276" w:lineRule="auto"/>
        <w:ind w:left="709"/>
        <w:jc w:val="both"/>
        <w:rPr>
          <w:b/>
        </w:rPr>
      </w:pPr>
      <w:r w:rsidRPr="003063EC">
        <w:rPr>
          <w:b/>
          <w:bCs/>
        </w:rPr>
        <w:t>Yakutiye Belediye Meclisinin 10.06.2018 tarih ve 87 nolu Meclis Kararı:</w:t>
      </w:r>
    </w:p>
    <w:p w:rsidR="003063EC" w:rsidRDefault="00DB7093" w:rsidP="00252D0A">
      <w:pPr>
        <w:pStyle w:val="ListeParagraf"/>
        <w:spacing w:line="276" w:lineRule="auto"/>
        <w:ind w:left="709" w:hanging="360"/>
        <w:jc w:val="both"/>
      </w:pPr>
      <w:r>
        <w:t xml:space="preserve">      </w:t>
      </w:r>
      <w:r w:rsidR="000206F2">
        <w:t>Erzurum İli</w:t>
      </w:r>
      <w:r w:rsidR="000206F2" w:rsidRPr="00AC4B42">
        <w:t xml:space="preserve"> Yakutiye İlçesi, Çiftlik Mahallesi ile Erzurum Teknik Üniversitesi arasındaki mevcut onaylı imar planlarında 15 metre olarak görünen taşıt yolunun 17 metreye çıkarılarak gün</w:t>
      </w:r>
      <w:r w:rsidR="000206F2">
        <w:t>eye doğru kaydırılmasını içeren</w:t>
      </w:r>
      <w:r w:rsidR="000206F2" w:rsidRPr="00AC4B42">
        <w:t xml:space="preserve"> imar planı değişikliği hususunun; plan müellifinin yetki belgesinin olmaması eksikliği dikkate alınarak</w:t>
      </w:r>
      <w:r w:rsidR="00B425EE">
        <w:t>,</w:t>
      </w:r>
      <w:r w:rsidR="000206F2" w:rsidRPr="00AC4B42">
        <w:t xml:space="preserve"> 5216 sayılı Büyükşehir </w:t>
      </w:r>
      <w:r w:rsidR="00176E6A">
        <w:t>Belediyesi</w:t>
      </w:r>
      <w:r w:rsidR="000206F2" w:rsidRPr="00AC4B42">
        <w:t xml:space="preserve"> kanununun 14. maddesine istinaden kabul edilip edilmeyeceği konusunun</w:t>
      </w:r>
      <w:r w:rsidR="000206F2">
        <w:t xml:space="preserve"> görüşülmesi.</w:t>
      </w:r>
    </w:p>
    <w:p w:rsidR="00A01862" w:rsidRPr="002A2B26" w:rsidRDefault="00A01862" w:rsidP="00252D0A">
      <w:pPr>
        <w:pStyle w:val="ListeParagraf"/>
        <w:numPr>
          <w:ilvl w:val="0"/>
          <w:numId w:val="25"/>
        </w:numPr>
        <w:spacing w:line="276" w:lineRule="auto"/>
        <w:ind w:left="709"/>
        <w:jc w:val="both"/>
        <w:rPr>
          <w:b/>
          <w:bCs/>
        </w:rPr>
      </w:pPr>
      <w:r>
        <w:t>Erzurum İli, Yakutiye İlçesi, İstasyon Mahallesi, Kombina Kentsel Dönüşüm ve Gelişim sınırları içerisinde kalan 34 ada 12 ve 14 nolu parsellerde 18. Madde Uygulaması yapılması planlandığı ancak düzenlenme ortaklık payının %40’ını geçtiği belirtilmekte ve 12 nolu parselin Cami Alanına ait olduğu belirtilmektedir. İlkokul Alanı ile Park Alanı olarak görünen alan için imar planı değişikliğinin görüşülmesi.</w:t>
      </w:r>
    </w:p>
    <w:p w:rsidR="002A2B26" w:rsidRPr="002A2B26" w:rsidRDefault="002A2B26" w:rsidP="00C553A6">
      <w:pPr>
        <w:pStyle w:val="ListeParagraf"/>
        <w:spacing w:line="276" w:lineRule="auto"/>
        <w:ind w:left="709"/>
        <w:jc w:val="both"/>
        <w:rPr>
          <w:b/>
          <w:bCs/>
        </w:rPr>
      </w:pPr>
    </w:p>
    <w:p w:rsidR="002A2B26" w:rsidRPr="00C553A6" w:rsidRDefault="002A2B26" w:rsidP="002A2B26">
      <w:pPr>
        <w:spacing w:line="276" w:lineRule="auto"/>
        <w:jc w:val="both"/>
        <w:rPr>
          <w:b/>
          <w:bCs/>
          <w:sz w:val="23"/>
          <w:szCs w:val="23"/>
        </w:rPr>
      </w:pPr>
    </w:p>
    <w:p w:rsidR="003063EC" w:rsidRPr="00C553A6" w:rsidRDefault="003063EC" w:rsidP="00252D0A">
      <w:pPr>
        <w:pStyle w:val="ListeParagraf"/>
        <w:numPr>
          <w:ilvl w:val="0"/>
          <w:numId w:val="25"/>
        </w:numPr>
        <w:spacing w:line="276" w:lineRule="auto"/>
        <w:ind w:left="709"/>
        <w:jc w:val="both"/>
        <w:rPr>
          <w:b/>
          <w:bCs/>
          <w:sz w:val="23"/>
          <w:szCs w:val="23"/>
        </w:rPr>
      </w:pPr>
      <w:r w:rsidRPr="00C553A6">
        <w:rPr>
          <w:b/>
          <w:bCs/>
          <w:sz w:val="23"/>
          <w:szCs w:val="23"/>
        </w:rPr>
        <w:t>Aziziye Belediye Meclisinin 06.12.2018 tarih ve 136 nolu Meclis Kararı:</w:t>
      </w:r>
    </w:p>
    <w:p w:rsidR="00252D0A" w:rsidRPr="00C553A6" w:rsidRDefault="00DB7093" w:rsidP="00252D0A">
      <w:pPr>
        <w:pStyle w:val="ListeParagraf"/>
        <w:spacing w:line="276" w:lineRule="auto"/>
        <w:ind w:left="709" w:hanging="360"/>
        <w:jc w:val="both"/>
        <w:rPr>
          <w:bCs/>
          <w:sz w:val="23"/>
          <w:szCs w:val="23"/>
        </w:rPr>
      </w:pPr>
      <w:r w:rsidRPr="00C553A6">
        <w:rPr>
          <w:bCs/>
          <w:sz w:val="23"/>
          <w:szCs w:val="23"/>
        </w:rPr>
        <w:t xml:space="preserve">      </w:t>
      </w:r>
      <w:r w:rsidR="003063EC" w:rsidRPr="00C553A6">
        <w:rPr>
          <w:bCs/>
          <w:sz w:val="23"/>
          <w:szCs w:val="23"/>
        </w:rPr>
        <w:t>Aziziye İlçesi, Ilıca Mahallesi, 11780 ada 1 parsel ve 11787 ada 1 parsellerde kayıtlı taşınmazlar arasında yer alan imar planlarında çıkmaz sokak olarak kalan imar yolunun kapatılarak iki parselin imar planlarında birleştirilerek tek bir imar adası olarak hazırlanan imar planı değişikliğinin görüşülmesi.</w:t>
      </w:r>
    </w:p>
    <w:p w:rsidR="003063EC" w:rsidRPr="00C553A6" w:rsidRDefault="003063EC" w:rsidP="00252D0A">
      <w:pPr>
        <w:pStyle w:val="ListeParagraf"/>
        <w:numPr>
          <w:ilvl w:val="0"/>
          <w:numId w:val="25"/>
        </w:numPr>
        <w:spacing w:line="276" w:lineRule="auto"/>
        <w:ind w:left="709"/>
        <w:jc w:val="both"/>
        <w:rPr>
          <w:b/>
          <w:bCs/>
          <w:sz w:val="23"/>
          <w:szCs w:val="23"/>
        </w:rPr>
      </w:pPr>
      <w:r w:rsidRPr="00C553A6">
        <w:rPr>
          <w:b/>
          <w:bCs/>
          <w:sz w:val="23"/>
          <w:szCs w:val="23"/>
        </w:rPr>
        <w:t>Tortum Belediye Meclisinin 14.06.2019 tarih ve 36 nolu Meclis Kararı:</w:t>
      </w:r>
    </w:p>
    <w:p w:rsidR="003063EC" w:rsidRPr="00C553A6" w:rsidRDefault="00DB7093" w:rsidP="00252D0A">
      <w:pPr>
        <w:pStyle w:val="ListeParagraf"/>
        <w:spacing w:line="276" w:lineRule="auto"/>
        <w:ind w:left="709" w:hanging="360"/>
        <w:jc w:val="both"/>
        <w:rPr>
          <w:bCs/>
          <w:sz w:val="23"/>
          <w:szCs w:val="23"/>
        </w:rPr>
      </w:pPr>
      <w:r w:rsidRPr="00C553A6">
        <w:rPr>
          <w:bCs/>
          <w:sz w:val="23"/>
          <w:szCs w:val="23"/>
        </w:rPr>
        <w:t xml:space="preserve">      </w:t>
      </w:r>
      <w:r w:rsidR="0071284F" w:rsidRPr="00C553A6">
        <w:rPr>
          <w:bCs/>
          <w:sz w:val="23"/>
          <w:szCs w:val="23"/>
        </w:rPr>
        <w:t>Erzurum İli Tortum İlçesi, Bahçeli Mahallesi, 108 ada 2 nolu parselde kayıtlı imar planında ön cephesi ayrık nizam 3 kat ticaret+konut alanı, arka cephesi tarım ve hayvancılık tesis alanı olarak görünmektedir. Söz konusu taşınmazın E:1.00 Yençok: 9.50 yapılaşma koşulunda Bakım, Akaryakıt Servis İstasyonu ve Konaklama Tesis Alanı olarak planlanması hususunun; tadilat yapılacak olan alanın 1/5000 İmar planının olmaması, plan müellifinin oda kayıt belgesinin olmaması, Karayolları kurum görüşünün olmaması, paftaların ilçe belediye başkanı tarafından imzalanmamış olması, mesafe tahdit tutanağının olmaması eksiklikleri dikkate alınarak</w:t>
      </w:r>
      <w:r w:rsidR="00B425EE" w:rsidRPr="00C553A6">
        <w:rPr>
          <w:bCs/>
          <w:sz w:val="23"/>
          <w:szCs w:val="23"/>
        </w:rPr>
        <w:t>,</w:t>
      </w:r>
      <w:r w:rsidR="0071284F" w:rsidRPr="00C553A6">
        <w:rPr>
          <w:bCs/>
          <w:sz w:val="23"/>
          <w:szCs w:val="23"/>
        </w:rPr>
        <w:t xml:space="preserve"> </w:t>
      </w:r>
      <w:r w:rsidR="0071284F" w:rsidRPr="00C553A6">
        <w:rPr>
          <w:sz w:val="23"/>
          <w:szCs w:val="23"/>
        </w:rPr>
        <w:t xml:space="preserve">5216 sayılı Büyükşehir </w:t>
      </w:r>
      <w:r w:rsidR="00176E6A" w:rsidRPr="00C553A6">
        <w:rPr>
          <w:sz w:val="23"/>
          <w:szCs w:val="23"/>
        </w:rPr>
        <w:t>Belediyesi</w:t>
      </w:r>
      <w:r w:rsidR="0071284F" w:rsidRPr="00C553A6">
        <w:rPr>
          <w:sz w:val="23"/>
          <w:szCs w:val="23"/>
        </w:rPr>
        <w:t xml:space="preserve"> kanununun 14. maddesine istinaden kabul edilip edilmeyeceği konusunun </w:t>
      </w:r>
      <w:r w:rsidR="003063EC" w:rsidRPr="00C553A6">
        <w:rPr>
          <w:bCs/>
          <w:sz w:val="23"/>
          <w:szCs w:val="23"/>
        </w:rPr>
        <w:t>görüşülmesi.</w:t>
      </w:r>
    </w:p>
    <w:p w:rsidR="003063EC" w:rsidRPr="00C553A6" w:rsidRDefault="003063EC" w:rsidP="00252D0A">
      <w:pPr>
        <w:pStyle w:val="ListeParagraf"/>
        <w:numPr>
          <w:ilvl w:val="0"/>
          <w:numId w:val="25"/>
        </w:numPr>
        <w:spacing w:line="276" w:lineRule="auto"/>
        <w:ind w:left="709"/>
        <w:jc w:val="both"/>
        <w:rPr>
          <w:b/>
          <w:bCs/>
          <w:sz w:val="23"/>
          <w:szCs w:val="23"/>
        </w:rPr>
      </w:pPr>
      <w:r w:rsidRPr="00C553A6">
        <w:rPr>
          <w:b/>
          <w:bCs/>
          <w:sz w:val="23"/>
          <w:szCs w:val="23"/>
        </w:rPr>
        <w:t>İspir Belediye Meclisinin 05.02.2019 tarih ve 7 nolu Meclis Kararı:</w:t>
      </w:r>
    </w:p>
    <w:p w:rsidR="003063EC" w:rsidRPr="00C553A6" w:rsidRDefault="00DB7093" w:rsidP="00252D0A">
      <w:pPr>
        <w:pStyle w:val="ListeParagraf"/>
        <w:spacing w:line="276" w:lineRule="auto"/>
        <w:ind w:left="709" w:hanging="360"/>
        <w:jc w:val="both"/>
        <w:rPr>
          <w:bCs/>
          <w:sz w:val="23"/>
          <w:szCs w:val="23"/>
        </w:rPr>
      </w:pPr>
      <w:r w:rsidRPr="00C553A6">
        <w:rPr>
          <w:bCs/>
          <w:sz w:val="23"/>
          <w:szCs w:val="23"/>
        </w:rPr>
        <w:t xml:space="preserve">      </w:t>
      </w:r>
      <w:r w:rsidR="00A01282" w:rsidRPr="00C553A6">
        <w:rPr>
          <w:bCs/>
          <w:sz w:val="23"/>
          <w:szCs w:val="23"/>
        </w:rPr>
        <w:t>Erzurum İli</w:t>
      </w:r>
      <w:r w:rsidR="00CF27FC" w:rsidRPr="00C553A6">
        <w:rPr>
          <w:bCs/>
          <w:sz w:val="23"/>
          <w:szCs w:val="23"/>
        </w:rPr>
        <w:t xml:space="preserve"> İspir İlçesi, Özlüce Mahallesi, 129 ada 1 nolu parsele ilişkin imar planlarının onaylanması hususunun; D.S.İ kurum görüşünün olmaması eksikliği dikkate alınarak</w:t>
      </w:r>
      <w:r w:rsidR="00B425EE" w:rsidRPr="00C553A6">
        <w:rPr>
          <w:bCs/>
          <w:sz w:val="23"/>
          <w:szCs w:val="23"/>
        </w:rPr>
        <w:t>,</w:t>
      </w:r>
      <w:r w:rsidR="00CF27FC" w:rsidRPr="00C553A6">
        <w:rPr>
          <w:bCs/>
          <w:sz w:val="23"/>
          <w:szCs w:val="23"/>
        </w:rPr>
        <w:t xml:space="preserve"> </w:t>
      </w:r>
      <w:r w:rsidR="00CF27FC" w:rsidRPr="00C553A6">
        <w:rPr>
          <w:sz w:val="23"/>
          <w:szCs w:val="23"/>
        </w:rPr>
        <w:t xml:space="preserve">5216 sayılı Büyükşehir </w:t>
      </w:r>
      <w:r w:rsidR="00176E6A" w:rsidRPr="00C553A6">
        <w:rPr>
          <w:sz w:val="23"/>
          <w:szCs w:val="23"/>
        </w:rPr>
        <w:t>Belediyesi</w:t>
      </w:r>
      <w:r w:rsidR="00CF27FC" w:rsidRPr="00C553A6">
        <w:rPr>
          <w:sz w:val="23"/>
          <w:szCs w:val="23"/>
        </w:rPr>
        <w:t xml:space="preserve"> kanununun 14. maddesine istinaden kabul edilip edilmeyeceği konusunun</w:t>
      </w:r>
      <w:r w:rsidR="003063EC" w:rsidRPr="00C553A6">
        <w:rPr>
          <w:bCs/>
          <w:sz w:val="23"/>
          <w:szCs w:val="23"/>
        </w:rPr>
        <w:t xml:space="preserve"> görüşülmesi.</w:t>
      </w:r>
    </w:p>
    <w:p w:rsidR="003063EC" w:rsidRPr="00C553A6" w:rsidRDefault="003063EC" w:rsidP="00252D0A">
      <w:pPr>
        <w:pStyle w:val="ListeParagraf"/>
        <w:numPr>
          <w:ilvl w:val="0"/>
          <w:numId w:val="25"/>
        </w:numPr>
        <w:spacing w:line="276" w:lineRule="auto"/>
        <w:ind w:left="709"/>
        <w:jc w:val="both"/>
        <w:rPr>
          <w:b/>
          <w:bCs/>
          <w:sz w:val="23"/>
          <w:szCs w:val="23"/>
        </w:rPr>
      </w:pPr>
      <w:r w:rsidRPr="00C553A6">
        <w:rPr>
          <w:b/>
          <w:bCs/>
          <w:sz w:val="23"/>
          <w:szCs w:val="23"/>
        </w:rPr>
        <w:t>Horasan Belediye Meclisinin 02.07.2019 tarih ve 8 nolu Meclis Kararı:</w:t>
      </w:r>
    </w:p>
    <w:p w:rsidR="003063EC" w:rsidRPr="00C553A6" w:rsidRDefault="00DB7093" w:rsidP="00252D0A">
      <w:pPr>
        <w:pStyle w:val="ListeParagraf"/>
        <w:spacing w:line="276" w:lineRule="auto"/>
        <w:ind w:left="709" w:hanging="360"/>
        <w:jc w:val="both"/>
        <w:rPr>
          <w:bCs/>
          <w:sz w:val="23"/>
          <w:szCs w:val="23"/>
        </w:rPr>
      </w:pPr>
      <w:r w:rsidRPr="00C553A6">
        <w:rPr>
          <w:bCs/>
          <w:sz w:val="23"/>
          <w:szCs w:val="23"/>
        </w:rPr>
        <w:t xml:space="preserve">      </w:t>
      </w:r>
      <w:r w:rsidR="00D54691" w:rsidRPr="00C553A6">
        <w:rPr>
          <w:bCs/>
          <w:sz w:val="23"/>
          <w:szCs w:val="23"/>
        </w:rPr>
        <w:t>Horasan İlçesi, Kazım Karabekir Mahallesi, 55 ada 3 parselde kayıtlı mevcut imar planlarında 10 metrelik taşıt yolu ve ayrık nizam 5 kat konut alanı olarak görünen taşınmazdan geçen 10 metrelik yolun kaldırılarak konut alanlarına dahil edilmesini içeren imar planı değişikliği hususunun; plan değişikliği çalışmasının tiff/jpg ve ncz uzantılı olarak sayısal hallerinin Daire Başkanlığımıza cd ortamında sunulmaması, tadilat yapılacak olan alanın 1/5000 İmar planının olmaması, parsel sahibi tarafından plan müellifine imar planı değişikliği yapılması ile ilgili vekaletnamenin olmaması, son 3 ay içinde alınmış onaylı güncel koordinatlı kadastro çapının olmaması, son 3 ay içinde alınmış güncel takyidatlı tapu kaydının olmaması eksiklikleri dikkate alınarak</w:t>
      </w:r>
      <w:r w:rsidR="00B425EE" w:rsidRPr="00C553A6">
        <w:rPr>
          <w:bCs/>
          <w:sz w:val="23"/>
          <w:szCs w:val="23"/>
        </w:rPr>
        <w:t>,</w:t>
      </w:r>
      <w:r w:rsidR="00D54691" w:rsidRPr="00C553A6">
        <w:rPr>
          <w:bCs/>
          <w:sz w:val="23"/>
          <w:szCs w:val="23"/>
        </w:rPr>
        <w:t xml:space="preserve"> </w:t>
      </w:r>
      <w:r w:rsidR="00D54691" w:rsidRPr="00C553A6">
        <w:rPr>
          <w:sz w:val="23"/>
          <w:szCs w:val="23"/>
        </w:rPr>
        <w:t xml:space="preserve">5216 sayılı Büyükşehir </w:t>
      </w:r>
      <w:r w:rsidR="00176E6A" w:rsidRPr="00C553A6">
        <w:rPr>
          <w:sz w:val="23"/>
          <w:szCs w:val="23"/>
        </w:rPr>
        <w:t>Belediyesi</w:t>
      </w:r>
      <w:r w:rsidR="00D54691" w:rsidRPr="00C553A6">
        <w:rPr>
          <w:sz w:val="23"/>
          <w:szCs w:val="23"/>
        </w:rPr>
        <w:t xml:space="preserve"> kanununun 14. maddesine istinaden kabul edilip edilmeyeceği konusunun </w:t>
      </w:r>
      <w:r w:rsidR="003063EC" w:rsidRPr="00C553A6">
        <w:rPr>
          <w:bCs/>
          <w:sz w:val="23"/>
          <w:szCs w:val="23"/>
        </w:rPr>
        <w:t>görüşülmesi.</w:t>
      </w:r>
    </w:p>
    <w:p w:rsidR="003063EC" w:rsidRPr="00C553A6" w:rsidRDefault="003063EC" w:rsidP="00252D0A">
      <w:pPr>
        <w:pStyle w:val="ListeParagraf"/>
        <w:numPr>
          <w:ilvl w:val="0"/>
          <w:numId w:val="25"/>
        </w:numPr>
        <w:spacing w:line="276" w:lineRule="auto"/>
        <w:ind w:left="709"/>
        <w:jc w:val="both"/>
        <w:rPr>
          <w:b/>
          <w:bCs/>
          <w:sz w:val="23"/>
          <w:szCs w:val="23"/>
        </w:rPr>
      </w:pPr>
      <w:r w:rsidRPr="00C553A6">
        <w:rPr>
          <w:b/>
          <w:bCs/>
          <w:sz w:val="23"/>
          <w:szCs w:val="23"/>
        </w:rPr>
        <w:t>Horasan Belediye Meclisinin 01.07.2019 tarih ve 8 nolu Meclis Kararı:</w:t>
      </w:r>
    </w:p>
    <w:p w:rsidR="003063EC" w:rsidRPr="00C553A6" w:rsidRDefault="00DB7093" w:rsidP="00252D0A">
      <w:pPr>
        <w:pStyle w:val="ListeParagraf"/>
        <w:spacing w:line="276" w:lineRule="auto"/>
        <w:ind w:left="709" w:hanging="360"/>
        <w:jc w:val="both"/>
        <w:rPr>
          <w:bCs/>
          <w:sz w:val="23"/>
          <w:szCs w:val="23"/>
        </w:rPr>
      </w:pPr>
      <w:r w:rsidRPr="00C553A6">
        <w:rPr>
          <w:sz w:val="23"/>
          <w:szCs w:val="23"/>
        </w:rPr>
        <w:t xml:space="preserve">      </w:t>
      </w:r>
      <w:r w:rsidR="003A360C" w:rsidRPr="00C553A6">
        <w:rPr>
          <w:sz w:val="23"/>
          <w:szCs w:val="23"/>
        </w:rPr>
        <w:t xml:space="preserve">Horasan İlçesi, Esentepe Mahallesi 2 ada 69 nolu parselde kayıtlı bitişik nizam 5 kat konut alanı olarak görünen taşınmazın bitişik nizam 5 kat konut+ticaret alanı olarak düzenlemesini içeren imar planı değişikliği hususunun, plan değişikliği çalışmasının </w:t>
      </w:r>
      <w:r w:rsidR="003A360C" w:rsidRPr="00C553A6">
        <w:rPr>
          <w:bCs/>
          <w:sz w:val="23"/>
          <w:szCs w:val="23"/>
        </w:rPr>
        <w:t>tiff/jpg ve ncz</w:t>
      </w:r>
      <w:r w:rsidR="003A360C" w:rsidRPr="00C553A6">
        <w:rPr>
          <w:sz w:val="23"/>
          <w:szCs w:val="23"/>
        </w:rPr>
        <w:t xml:space="preserve"> uzantılı olarak sayısal hallerinin Daire Başkanlığımıza cd ortamında sunulmaması, tadilat yapılacak olan alanın 1/5000 İmar planının olmaması, parsel sahibi tarafından plan müellifine imar planı değişikliği yapılması ile ilgili vekaletnamenin olmaması, son 3 ay içinde alınmış onaylı güncel koordinatlı kadastro çapının olmaması eksiklikleri dikkate alınarak</w:t>
      </w:r>
      <w:r w:rsidR="00B425EE" w:rsidRPr="00C553A6">
        <w:rPr>
          <w:sz w:val="23"/>
          <w:szCs w:val="23"/>
        </w:rPr>
        <w:t>,</w:t>
      </w:r>
      <w:r w:rsidR="003A360C" w:rsidRPr="00C553A6">
        <w:rPr>
          <w:sz w:val="23"/>
          <w:szCs w:val="23"/>
        </w:rPr>
        <w:t xml:space="preserve"> 5216 sayılı Büyükşehir </w:t>
      </w:r>
      <w:r w:rsidR="00176E6A" w:rsidRPr="00C553A6">
        <w:rPr>
          <w:sz w:val="23"/>
          <w:szCs w:val="23"/>
        </w:rPr>
        <w:t>Belediyesi</w:t>
      </w:r>
      <w:r w:rsidR="003A360C" w:rsidRPr="00C553A6">
        <w:rPr>
          <w:sz w:val="23"/>
          <w:szCs w:val="23"/>
        </w:rPr>
        <w:t xml:space="preserve"> kanununun 14. maddesine istinaden kabul edilip edilmeyeceği konusunun</w:t>
      </w:r>
      <w:r w:rsidR="003063EC" w:rsidRPr="00C553A6">
        <w:rPr>
          <w:bCs/>
          <w:sz w:val="23"/>
          <w:szCs w:val="23"/>
        </w:rPr>
        <w:t xml:space="preserve"> görüşülmesi.</w:t>
      </w:r>
    </w:p>
    <w:p w:rsidR="003063EC" w:rsidRPr="00C553A6" w:rsidRDefault="003063EC" w:rsidP="00252D0A">
      <w:pPr>
        <w:pStyle w:val="ListeParagraf"/>
        <w:numPr>
          <w:ilvl w:val="0"/>
          <w:numId w:val="25"/>
        </w:numPr>
        <w:spacing w:line="276" w:lineRule="auto"/>
        <w:ind w:left="709"/>
        <w:jc w:val="both"/>
        <w:rPr>
          <w:b/>
          <w:bCs/>
          <w:sz w:val="23"/>
          <w:szCs w:val="23"/>
        </w:rPr>
      </w:pPr>
      <w:r w:rsidRPr="00C553A6">
        <w:rPr>
          <w:b/>
          <w:bCs/>
          <w:sz w:val="23"/>
          <w:szCs w:val="23"/>
        </w:rPr>
        <w:t>Pasinler Belediye Meclisinin 01.07.2019 tarih ve 49 nolu Meclis Kararı:</w:t>
      </w:r>
    </w:p>
    <w:p w:rsidR="003063EC" w:rsidRPr="00C553A6" w:rsidRDefault="00DB7093" w:rsidP="00252D0A">
      <w:pPr>
        <w:pStyle w:val="ListeParagraf"/>
        <w:spacing w:line="276" w:lineRule="auto"/>
        <w:ind w:left="709" w:hanging="360"/>
        <w:jc w:val="both"/>
        <w:rPr>
          <w:bCs/>
          <w:sz w:val="23"/>
          <w:szCs w:val="23"/>
        </w:rPr>
      </w:pPr>
      <w:r w:rsidRPr="00C553A6">
        <w:rPr>
          <w:bCs/>
          <w:sz w:val="23"/>
          <w:szCs w:val="23"/>
        </w:rPr>
        <w:t xml:space="preserve">      </w:t>
      </w:r>
      <w:r w:rsidR="000D0B47" w:rsidRPr="00C553A6">
        <w:rPr>
          <w:bCs/>
          <w:sz w:val="23"/>
          <w:szCs w:val="23"/>
        </w:rPr>
        <w:t>Erzurum İli Pasinler İlçesi, Bahçelievler Mahallesi, 621 ada 21 nolu parselde kayıtlı taşınmazlar üzerinde mevcut imar planlarında park alanı ve yaya yolu olarak görünen alandan söz konusu mülkiyetin tamamının yaya yolu ve park alanı olarak planlanmış olması ve ilçe belediyesinin 18. Madde uygulamasını yaptırmaması ve kamulaştırma işlemini gerçekleştirmemesinden dolayı söz konusu mülkiyette terk edilecek alanların %40 oranında ayarlanması, geri kalan kısmın ise ayrık nizam 3 kat konut alanı olarak düzenlenmesini içeren</w:t>
      </w:r>
      <w:r w:rsidR="009E2D45" w:rsidRPr="00C553A6">
        <w:rPr>
          <w:bCs/>
          <w:sz w:val="23"/>
          <w:szCs w:val="23"/>
        </w:rPr>
        <w:t xml:space="preserve"> </w:t>
      </w:r>
      <w:r w:rsidR="000D0B47" w:rsidRPr="00C553A6">
        <w:rPr>
          <w:bCs/>
          <w:sz w:val="23"/>
          <w:szCs w:val="23"/>
        </w:rPr>
        <w:t>imar planı değişikliği hususunun; tadilat yapılacak olan alanın 1/5000 İmar planının olmaması, Çevre ve Şehircilik Onaylı Jeolojik Zemin Etüt Raporunun olmaması eksiklikleri dikkate alınarak</w:t>
      </w:r>
      <w:r w:rsidR="00B425EE" w:rsidRPr="00C553A6">
        <w:rPr>
          <w:bCs/>
          <w:sz w:val="23"/>
          <w:szCs w:val="23"/>
        </w:rPr>
        <w:t>,</w:t>
      </w:r>
      <w:r w:rsidR="000D0B47" w:rsidRPr="00C553A6">
        <w:rPr>
          <w:bCs/>
          <w:sz w:val="23"/>
          <w:szCs w:val="23"/>
        </w:rPr>
        <w:t xml:space="preserve"> </w:t>
      </w:r>
      <w:r w:rsidR="000D0B47" w:rsidRPr="00C553A6">
        <w:rPr>
          <w:sz w:val="23"/>
          <w:szCs w:val="23"/>
        </w:rPr>
        <w:t>5216 sayılı Büyükş</w:t>
      </w:r>
      <w:r w:rsidR="00176E6A" w:rsidRPr="00C553A6">
        <w:rPr>
          <w:sz w:val="23"/>
          <w:szCs w:val="23"/>
        </w:rPr>
        <w:t xml:space="preserve">ehir Belediyesi </w:t>
      </w:r>
      <w:r w:rsidR="000D0B47" w:rsidRPr="00C553A6">
        <w:rPr>
          <w:sz w:val="23"/>
          <w:szCs w:val="23"/>
        </w:rPr>
        <w:t xml:space="preserve">kanununun 14. maddesine istinaden kabul edilip edilmeyeceği konusunun </w:t>
      </w:r>
      <w:r w:rsidR="003063EC" w:rsidRPr="00C553A6">
        <w:rPr>
          <w:bCs/>
          <w:sz w:val="23"/>
          <w:szCs w:val="23"/>
        </w:rPr>
        <w:t>görüşülmesi.</w:t>
      </w:r>
    </w:p>
    <w:p w:rsidR="00252D0A" w:rsidRDefault="00252D0A" w:rsidP="00252D0A">
      <w:pPr>
        <w:pStyle w:val="ListeParagraf"/>
        <w:spacing w:line="276" w:lineRule="auto"/>
        <w:ind w:left="709" w:hanging="360"/>
        <w:jc w:val="both"/>
        <w:rPr>
          <w:bCs/>
        </w:rPr>
      </w:pPr>
    </w:p>
    <w:p w:rsidR="00252D0A" w:rsidRDefault="00252D0A" w:rsidP="00252D0A">
      <w:pPr>
        <w:pStyle w:val="ListeParagraf"/>
        <w:spacing w:line="276" w:lineRule="auto"/>
        <w:ind w:left="709" w:hanging="360"/>
        <w:jc w:val="both"/>
        <w:rPr>
          <w:bCs/>
        </w:rPr>
      </w:pPr>
    </w:p>
    <w:p w:rsidR="00252D0A" w:rsidRDefault="00252D0A" w:rsidP="00252D0A">
      <w:pPr>
        <w:pStyle w:val="ListeParagraf"/>
        <w:spacing w:line="276" w:lineRule="auto"/>
        <w:ind w:left="709" w:hanging="360"/>
        <w:jc w:val="both"/>
        <w:rPr>
          <w:bCs/>
        </w:rPr>
      </w:pPr>
    </w:p>
    <w:p w:rsidR="003063EC" w:rsidRPr="003063EC" w:rsidRDefault="003063EC" w:rsidP="00252D0A">
      <w:pPr>
        <w:pStyle w:val="ListeParagraf"/>
        <w:numPr>
          <w:ilvl w:val="0"/>
          <w:numId w:val="25"/>
        </w:numPr>
        <w:spacing w:line="276" w:lineRule="auto"/>
        <w:ind w:left="709"/>
        <w:jc w:val="both"/>
        <w:rPr>
          <w:b/>
        </w:rPr>
      </w:pPr>
      <w:r w:rsidRPr="003063EC">
        <w:rPr>
          <w:b/>
          <w:bCs/>
        </w:rPr>
        <w:t>Tekman Belediye Meclisinin 07.06.2019 tarih ve 37 nolu Meclis Kararı:</w:t>
      </w:r>
    </w:p>
    <w:p w:rsidR="003063EC" w:rsidRDefault="00DB7093" w:rsidP="00252D0A">
      <w:pPr>
        <w:pStyle w:val="ListeParagraf"/>
        <w:spacing w:line="276" w:lineRule="auto"/>
        <w:ind w:left="709" w:hanging="360"/>
        <w:jc w:val="both"/>
      </w:pPr>
      <w:r>
        <w:t xml:space="preserve">      </w:t>
      </w:r>
      <w:r w:rsidR="00E66C8B">
        <w:t>Erzurum İli</w:t>
      </w:r>
      <w:r w:rsidR="003063EC" w:rsidRPr="003D2BD6">
        <w:t xml:space="preserve"> Tekman İlçesi, Hürriyet Mahallesi, 187 ada 2 nolu parsel </w:t>
      </w:r>
      <w:r w:rsidR="003063EC">
        <w:t>imar planlarında</w:t>
      </w:r>
      <w:r w:rsidR="003063EC" w:rsidRPr="003D2BD6">
        <w:t xml:space="preserve"> “Otogar” ve “Hayvan Pazar Alanı” olarak </w:t>
      </w:r>
      <w:r w:rsidR="003063EC">
        <w:t>görünmektedir</w:t>
      </w:r>
      <w:r w:rsidR="003063EC" w:rsidRPr="003D2BD6">
        <w:t xml:space="preserve">. </w:t>
      </w:r>
      <w:r w:rsidR="003063EC">
        <w:t>Ancak Otogar A</w:t>
      </w:r>
      <w:r w:rsidR="003063EC" w:rsidRPr="003D2BD6">
        <w:t>lanı olarak planlanan alanda mevcutta Hayvan Pazarı olarak kullanılan yapıla</w:t>
      </w:r>
      <w:r w:rsidR="003063EC">
        <w:t xml:space="preserve">r bulunmaktadır. Otogar Alanı ile Hayvan Pazarının </w:t>
      </w:r>
      <w:r w:rsidR="003063EC" w:rsidRPr="003D2BD6">
        <w:t>aynı parsel içerisinde kalmak kaydıyla b</w:t>
      </w:r>
      <w:r w:rsidR="003063EC">
        <w:t>irbirleri ile yer değiştirilerek işlenmesini içeren imar planı değişikliğinin görüşülmesi.</w:t>
      </w:r>
    </w:p>
    <w:p w:rsidR="003063EC" w:rsidRPr="003063EC" w:rsidRDefault="003063EC" w:rsidP="00252D0A">
      <w:pPr>
        <w:pStyle w:val="ListeParagraf"/>
        <w:numPr>
          <w:ilvl w:val="0"/>
          <w:numId w:val="25"/>
        </w:numPr>
        <w:spacing w:line="276" w:lineRule="auto"/>
        <w:ind w:left="709"/>
        <w:jc w:val="both"/>
        <w:rPr>
          <w:b/>
          <w:bCs/>
        </w:rPr>
      </w:pPr>
      <w:r w:rsidRPr="003063EC">
        <w:rPr>
          <w:b/>
          <w:bCs/>
        </w:rPr>
        <w:t>Hınıs Belediye Meclisinin 05.07.2019 tarih ve 36 nolu Meclis Kararı:</w:t>
      </w:r>
    </w:p>
    <w:p w:rsidR="00232193" w:rsidRPr="003063EC" w:rsidRDefault="00DB7093" w:rsidP="00252D0A">
      <w:pPr>
        <w:pStyle w:val="ListeParagraf"/>
        <w:spacing w:line="276" w:lineRule="auto"/>
        <w:ind w:left="709" w:hanging="360"/>
        <w:jc w:val="both"/>
        <w:rPr>
          <w:bCs/>
        </w:rPr>
      </w:pPr>
      <w:r>
        <w:t xml:space="preserve">      </w:t>
      </w:r>
      <w:r w:rsidR="00053CFC" w:rsidRPr="007F503A">
        <w:t>Hınıs İlçesi, Yukarı Kayabaşı Mahallesi 68 ada 2 nolu parse</w:t>
      </w:r>
      <w:r w:rsidR="00053CFC">
        <w:t>l</w:t>
      </w:r>
      <w:r w:rsidR="00053CFC" w:rsidRPr="007F503A">
        <w:t>de</w:t>
      </w:r>
      <w:r w:rsidR="00053CFC">
        <w:t xml:space="preserve"> kayıtlı</w:t>
      </w:r>
      <w:r w:rsidR="00053CFC" w:rsidRPr="007F503A">
        <w:t xml:space="preserve"> konut+ticaret alanı</w:t>
      </w:r>
      <w:r w:rsidR="00053CFC">
        <w:t xml:space="preserve"> ve yol olarak görünen taşınmazın</w:t>
      </w:r>
      <w:r w:rsidR="00053CFC" w:rsidRPr="007F503A">
        <w:t xml:space="preserve"> güneyindeki 7 m’lik yaya yolunun güneye doğru 5 metre kaydırılmasını içeren imar planı değişikliği hususunun; parsel sahibi tarafından plan müellifine imar planı değişikliği yapılması ile ilgili vekaletnamenin olmaması eksikliği dikkate alınarak</w:t>
      </w:r>
      <w:r w:rsidR="00B425EE">
        <w:t>,</w:t>
      </w:r>
      <w:r w:rsidR="00053CFC" w:rsidRPr="007F503A">
        <w:t xml:space="preserve"> </w:t>
      </w:r>
      <w:r w:rsidR="00053CFC" w:rsidRPr="00924078">
        <w:t xml:space="preserve">5216 sayılı Büyükşehir </w:t>
      </w:r>
      <w:r w:rsidR="00176E6A">
        <w:t>Belediyesi</w:t>
      </w:r>
      <w:r w:rsidR="00053CFC" w:rsidRPr="00924078">
        <w:t xml:space="preserve"> kanununun 14. maddesine istinaden kabul edilip edilmeyeceği konusunun </w:t>
      </w:r>
      <w:r w:rsidR="003063EC">
        <w:t>görüşülmesi.</w:t>
      </w:r>
    </w:p>
    <w:p w:rsidR="003063EC" w:rsidRPr="00B75F59" w:rsidRDefault="00B75F59" w:rsidP="00177B64">
      <w:pPr>
        <w:pStyle w:val="ListeParagraf"/>
        <w:numPr>
          <w:ilvl w:val="0"/>
          <w:numId w:val="25"/>
        </w:numPr>
        <w:spacing w:line="276" w:lineRule="auto"/>
        <w:jc w:val="both"/>
        <w:rPr>
          <w:bCs/>
        </w:rPr>
      </w:pPr>
      <w:r>
        <w:t>Erzurum Büyükşehir Belediye Meclisinin 12/06/2015 tarih ve 418 sayılı kararı ile Yakutiye İlçesi, Rabia Ana Mahallesi, kadastronun 449-450-451-452-454-456-457-458-459-460-461-462-463-466-467-468-470-471-728-870-1047-6181 nolu adaları kapsayan yaklaşık 7.7 hektarlık alan Rabiaana Mahallesi Kentsel Dönüşüm ve Gelişim Proje Alanı olarak ilan edilmiş olup yine Erzurum Büyükşehir Belediye Meclisinin 16/05/2019 tarih ve 204 sayılı kararı ile kentsel dönüşüm proje kapsamından çıkarılmıştır. Bahse konu alanda 3194 sayılı İmar Kanunu ve uygulama yönetmeliği kapsamında Erzurum büyükşehir belediye başkanlığı tarafından yürütülmekte olan çalışmaların aksamaması ve sonuçlandırılması nedeni ile aşağıdaki tabloda belirtilen koordinatlarla sınırlı yaklaşık 7,9 hektarlık alanın 5393 sayılı Kanunun 73. Maddesi doğrultusunda kentsel dönüşüm ve gelişim proje alanı olarak ilan edilmesi hususunun görüşülmesi.</w:t>
      </w:r>
    </w:p>
    <w:p w:rsidR="00B75F59" w:rsidRDefault="00B75F59" w:rsidP="00B75F59">
      <w:pPr>
        <w:pStyle w:val="ListeParagraf"/>
        <w:jc w:val="center"/>
      </w:pPr>
      <w:r>
        <w:t>KIRIK NOKTALARA AİT KOORDİNAT LİSTESİ</w:t>
      </w:r>
    </w:p>
    <w:p w:rsidR="00743AE8" w:rsidRDefault="00743AE8" w:rsidP="00D24E28">
      <w:pPr>
        <w:jc w:val="both"/>
      </w:pPr>
    </w:p>
    <w:tbl>
      <w:tblPr>
        <w:tblW w:w="4563" w:type="pct"/>
        <w:tblInd w:w="95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40"/>
        <w:gridCol w:w="3515"/>
        <w:gridCol w:w="3827"/>
      </w:tblGrid>
      <w:tr w:rsidR="00B75F59" w:rsidTr="006E0818">
        <w:trPr>
          <w:trHeight w:hRule="exact" w:val="397"/>
        </w:trPr>
        <w:tc>
          <w:tcPr>
            <w:tcW w:w="1087" w:type="pct"/>
          </w:tcPr>
          <w:p w:rsidR="00B75F59" w:rsidRDefault="00B75F59" w:rsidP="00BB3B49">
            <w:pPr>
              <w:jc w:val="both"/>
            </w:pPr>
            <w:r>
              <w:t>Nokta No</w:t>
            </w:r>
          </w:p>
          <w:p w:rsidR="00B75F59" w:rsidRDefault="00B75F59" w:rsidP="00BB3B49">
            <w:pPr>
              <w:jc w:val="both"/>
            </w:pPr>
          </w:p>
          <w:p w:rsidR="00B75F59" w:rsidRDefault="00B75F59" w:rsidP="00BB3B49">
            <w:pPr>
              <w:jc w:val="both"/>
            </w:pPr>
          </w:p>
        </w:tc>
        <w:tc>
          <w:tcPr>
            <w:tcW w:w="0" w:type="auto"/>
          </w:tcPr>
          <w:p w:rsidR="00B75F59" w:rsidRDefault="00B75F59" w:rsidP="00BB3B49">
            <w:pPr>
              <w:jc w:val="both"/>
            </w:pPr>
            <w:r>
              <w:t>Y</w:t>
            </w:r>
          </w:p>
          <w:p w:rsidR="00B75F59" w:rsidRDefault="00B75F59" w:rsidP="00BB3B49">
            <w:pPr>
              <w:jc w:val="both"/>
            </w:pPr>
          </w:p>
          <w:p w:rsidR="00B75F59" w:rsidRDefault="00B75F59" w:rsidP="00BB3B49">
            <w:pPr>
              <w:jc w:val="both"/>
            </w:pPr>
          </w:p>
        </w:tc>
        <w:tc>
          <w:tcPr>
            <w:tcW w:w="0" w:type="auto"/>
          </w:tcPr>
          <w:p w:rsidR="00B75F59" w:rsidRDefault="00B75F59" w:rsidP="00BB3B49">
            <w:pPr>
              <w:jc w:val="both"/>
            </w:pPr>
            <w:r>
              <w:t>X</w:t>
            </w:r>
          </w:p>
          <w:p w:rsidR="00B75F59" w:rsidRDefault="00B75F59" w:rsidP="00BB3B49">
            <w:pPr>
              <w:jc w:val="both"/>
            </w:pPr>
          </w:p>
          <w:p w:rsidR="00B75F59" w:rsidRDefault="00B75F59" w:rsidP="00BB3B49">
            <w:pPr>
              <w:jc w:val="both"/>
            </w:pPr>
          </w:p>
        </w:tc>
      </w:tr>
      <w:tr w:rsidR="00B75F59" w:rsidTr="006E0818">
        <w:trPr>
          <w:trHeight w:hRule="exact" w:val="397"/>
        </w:trPr>
        <w:tc>
          <w:tcPr>
            <w:tcW w:w="1087" w:type="pct"/>
          </w:tcPr>
          <w:p w:rsidR="00B75F59" w:rsidRDefault="00B75F59" w:rsidP="00BB3B49">
            <w:pPr>
              <w:jc w:val="both"/>
            </w:pPr>
            <w:r>
              <w:t>1</w:t>
            </w:r>
          </w:p>
          <w:p w:rsidR="00B75F59" w:rsidRDefault="00B75F59" w:rsidP="00BB3B49">
            <w:pPr>
              <w:jc w:val="both"/>
            </w:pPr>
          </w:p>
          <w:p w:rsidR="00B75F59" w:rsidRDefault="00B75F59" w:rsidP="00BB3B49">
            <w:pPr>
              <w:jc w:val="both"/>
            </w:pPr>
          </w:p>
        </w:tc>
        <w:tc>
          <w:tcPr>
            <w:tcW w:w="0" w:type="auto"/>
          </w:tcPr>
          <w:p w:rsidR="00B75F59" w:rsidRDefault="00B75F59" w:rsidP="00BB3B49">
            <w:pPr>
              <w:jc w:val="both"/>
            </w:pPr>
            <w:r>
              <w:t>438165.442</w:t>
            </w:r>
          </w:p>
          <w:p w:rsidR="00B75F59" w:rsidRDefault="00B75F59" w:rsidP="00BB3B49">
            <w:pPr>
              <w:jc w:val="both"/>
            </w:pPr>
          </w:p>
          <w:p w:rsidR="00B75F59" w:rsidRDefault="00B75F59" w:rsidP="00BB3B49">
            <w:pPr>
              <w:jc w:val="both"/>
            </w:pPr>
          </w:p>
        </w:tc>
        <w:tc>
          <w:tcPr>
            <w:tcW w:w="0" w:type="auto"/>
          </w:tcPr>
          <w:p w:rsidR="00B75F59" w:rsidRDefault="00B75F59" w:rsidP="00BB3B49">
            <w:pPr>
              <w:jc w:val="both"/>
            </w:pPr>
            <w:r>
              <w:t>4419170.114</w:t>
            </w:r>
          </w:p>
          <w:p w:rsidR="00B75F59" w:rsidRDefault="00B75F59" w:rsidP="00BB3B49">
            <w:pPr>
              <w:jc w:val="both"/>
            </w:pPr>
          </w:p>
          <w:p w:rsidR="00B75F59" w:rsidRDefault="00B75F59" w:rsidP="00BB3B49">
            <w:pPr>
              <w:jc w:val="both"/>
            </w:pPr>
          </w:p>
        </w:tc>
      </w:tr>
      <w:tr w:rsidR="00B75F59" w:rsidTr="006E0818">
        <w:trPr>
          <w:trHeight w:hRule="exact" w:val="397"/>
        </w:trPr>
        <w:tc>
          <w:tcPr>
            <w:tcW w:w="1087" w:type="pct"/>
          </w:tcPr>
          <w:p w:rsidR="00B75F59" w:rsidRDefault="00B75F59" w:rsidP="00BB3B49">
            <w:pPr>
              <w:jc w:val="both"/>
            </w:pPr>
            <w:r>
              <w:t>2</w:t>
            </w:r>
          </w:p>
          <w:p w:rsidR="00B75F59" w:rsidRDefault="00B75F59" w:rsidP="00BB3B49">
            <w:pPr>
              <w:jc w:val="both"/>
            </w:pPr>
          </w:p>
          <w:p w:rsidR="00B75F59" w:rsidRDefault="00B75F59" w:rsidP="00BB3B49">
            <w:pPr>
              <w:jc w:val="both"/>
            </w:pPr>
          </w:p>
        </w:tc>
        <w:tc>
          <w:tcPr>
            <w:tcW w:w="0" w:type="auto"/>
          </w:tcPr>
          <w:p w:rsidR="00B75F59" w:rsidRDefault="00B75F59" w:rsidP="00BB3B49">
            <w:pPr>
              <w:jc w:val="both"/>
            </w:pPr>
            <w:r>
              <w:t>438186.073</w:t>
            </w:r>
          </w:p>
          <w:p w:rsidR="00B75F59" w:rsidRDefault="00B75F59" w:rsidP="00BB3B49">
            <w:pPr>
              <w:jc w:val="both"/>
            </w:pPr>
          </w:p>
          <w:p w:rsidR="00B75F59" w:rsidRDefault="00B75F59" w:rsidP="00BB3B49">
            <w:pPr>
              <w:jc w:val="both"/>
            </w:pPr>
          </w:p>
        </w:tc>
        <w:tc>
          <w:tcPr>
            <w:tcW w:w="0" w:type="auto"/>
          </w:tcPr>
          <w:p w:rsidR="00B75F59" w:rsidRDefault="00B75F59" w:rsidP="00BB3B49">
            <w:pPr>
              <w:jc w:val="both"/>
            </w:pPr>
            <w:r>
              <w:t>4418772.775</w:t>
            </w:r>
          </w:p>
          <w:p w:rsidR="00B75F59" w:rsidRDefault="00B75F59" w:rsidP="00BB3B49">
            <w:pPr>
              <w:jc w:val="both"/>
            </w:pPr>
          </w:p>
          <w:p w:rsidR="00B75F59" w:rsidRDefault="00B75F59" w:rsidP="00BB3B49">
            <w:pPr>
              <w:jc w:val="both"/>
            </w:pPr>
          </w:p>
        </w:tc>
      </w:tr>
      <w:tr w:rsidR="00B75F59" w:rsidTr="006E0818">
        <w:trPr>
          <w:trHeight w:hRule="exact" w:val="397"/>
        </w:trPr>
        <w:tc>
          <w:tcPr>
            <w:tcW w:w="1087" w:type="pct"/>
          </w:tcPr>
          <w:p w:rsidR="00B75F59" w:rsidRDefault="00B75F59" w:rsidP="00BB3B49">
            <w:pPr>
              <w:jc w:val="both"/>
            </w:pPr>
            <w:r>
              <w:t>3</w:t>
            </w:r>
          </w:p>
          <w:p w:rsidR="00B75F59" w:rsidRDefault="00B75F59" w:rsidP="00BB3B49">
            <w:pPr>
              <w:jc w:val="both"/>
            </w:pPr>
          </w:p>
          <w:p w:rsidR="00B75F59" w:rsidRDefault="00B75F59" w:rsidP="00BB3B49">
            <w:pPr>
              <w:jc w:val="both"/>
            </w:pPr>
          </w:p>
        </w:tc>
        <w:tc>
          <w:tcPr>
            <w:tcW w:w="0" w:type="auto"/>
          </w:tcPr>
          <w:p w:rsidR="00B75F59" w:rsidRDefault="00B75F59" w:rsidP="00BB3B49">
            <w:pPr>
              <w:jc w:val="both"/>
            </w:pPr>
            <w:r>
              <w:t>437987.472</w:t>
            </w:r>
          </w:p>
          <w:p w:rsidR="00B75F59" w:rsidRDefault="00B75F59" w:rsidP="00BB3B49">
            <w:pPr>
              <w:jc w:val="both"/>
            </w:pPr>
          </w:p>
          <w:p w:rsidR="00B75F59" w:rsidRDefault="00B75F59" w:rsidP="00BB3B49">
            <w:pPr>
              <w:jc w:val="both"/>
            </w:pPr>
          </w:p>
        </w:tc>
        <w:tc>
          <w:tcPr>
            <w:tcW w:w="0" w:type="auto"/>
          </w:tcPr>
          <w:p w:rsidR="00B75F59" w:rsidRDefault="00B75F59" w:rsidP="00BB3B49">
            <w:pPr>
              <w:jc w:val="both"/>
            </w:pPr>
            <w:r>
              <w:t>4418775.600</w:t>
            </w:r>
          </w:p>
          <w:p w:rsidR="00B75F59" w:rsidRDefault="00B75F59" w:rsidP="00BB3B49">
            <w:pPr>
              <w:jc w:val="both"/>
            </w:pPr>
          </w:p>
          <w:p w:rsidR="00B75F59" w:rsidRDefault="00B75F59" w:rsidP="00BB3B49">
            <w:pPr>
              <w:jc w:val="both"/>
            </w:pPr>
          </w:p>
        </w:tc>
      </w:tr>
      <w:tr w:rsidR="00B75F59" w:rsidTr="006E0818">
        <w:trPr>
          <w:trHeight w:hRule="exact" w:val="397"/>
        </w:trPr>
        <w:tc>
          <w:tcPr>
            <w:tcW w:w="1087" w:type="pct"/>
          </w:tcPr>
          <w:p w:rsidR="00B75F59" w:rsidRDefault="00B75F59" w:rsidP="00BB3B49">
            <w:pPr>
              <w:jc w:val="both"/>
            </w:pPr>
            <w:r>
              <w:t>4</w:t>
            </w:r>
          </w:p>
          <w:p w:rsidR="00B75F59" w:rsidRDefault="00B75F59" w:rsidP="00BB3B49">
            <w:pPr>
              <w:jc w:val="both"/>
            </w:pPr>
          </w:p>
          <w:p w:rsidR="00B75F59" w:rsidRDefault="00B75F59" w:rsidP="00BB3B49">
            <w:pPr>
              <w:jc w:val="both"/>
            </w:pPr>
          </w:p>
        </w:tc>
        <w:tc>
          <w:tcPr>
            <w:tcW w:w="0" w:type="auto"/>
          </w:tcPr>
          <w:p w:rsidR="00B75F59" w:rsidRDefault="00B75F59" w:rsidP="00BB3B49">
            <w:pPr>
              <w:jc w:val="both"/>
            </w:pPr>
            <w:r>
              <w:t>437953.162</w:t>
            </w:r>
          </w:p>
          <w:p w:rsidR="00B75F59" w:rsidRDefault="00B75F59" w:rsidP="00BB3B49">
            <w:pPr>
              <w:jc w:val="both"/>
            </w:pPr>
          </w:p>
          <w:p w:rsidR="00B75F59" w:rsidRDefault="00B75F59" w:rsidP="00BB3B49">
            <w:pPr>
              <w:jc w:val="both"/>
            </w:pPr>
          </w:p>
        </w:tc>
        <w:tc>
          <w:tcPr>
            <w:tcW w:w="0" w:type="auto"/>
          </w:tcPr>
          <w:p w:rsidR="00B75F59" w:rsidRDefault="00B75F59" w:rsidP="00BB3B49">
            <w:pPr>
              <w:jc w:val="both"/>
            </w:pPr>
            <w:r>
              <w:t>4419145.291</w:t>
            </w:r>
          </w:p>
          <w:p w:rsidR="00B75F59" w:rsidRDefault="00B75F59" w:rsidP="00BB3B49">
            <w:pPr>
              <w:jc w:val="both"/>
            </w:pPr>
          </w:p>
          <w:p w:rsidR="00B75F59" w:rsidRDefault="00B75F59" w:rsidP="00BB3B49">
            <w:pPr>
              <w:jc w:val="both"/>
            </w:pPr>
          </w:p>
        </w:tc>
      </w:tr>
      <w:tr w:rsidR="00B75F59" w:rsidTr="006E0818">
        <w:trPr>
          <w:trHeight w:hRule="exact" w:val="397"/>
        </w:trPr>
        <w:tc>
          <w:tcPr>
            <w:tcW w:w="1087" w:type="pct"/>
          </w:tcPr>
          <w:p w:rsidR="00B75F59" w:rsidRDefault="00B75F59" w:rsidP="00BB3B49">
            <w:pPr>
              <w:jc w:val="both"/>
            </w:pPr>
            <w:r>
              <w:t>5</w:t>
            </w:r>
          </w:p>
          <w:p w:rsidR="00B75F59" w:rsidRDefault="00B75F59" w:rsidP="00BB3B49">
            <w:pPr>
              <w:jc w:val="both"/>
            </w:pPr>
          </w:p>
          <w:p w:rsidR="00B75F59" w:rsidRDefault="00B75F59" w:rsidP="00BB3B49">
            <w:pPr>
              <w:jc w:val="both"/>
            </w:pPr>
          </w:p>
        </w:tc>
        <w:tc>
          <w:tcPr>
            <w:tcW w:w="0" w:type="auto"/>
          </w:tcPr>
          <w:p w:rsidR="00B75F59" w:rsidRDefault="00B75F59" w:rsidP="00BB3B49">
            <w:pPr>
              <w:jc w:val="both"/>
            </w:pPr>
            <w:r>
              <w:t>438038.819</w:t>
            </w:r>
          </w:p>
          <w:p w:rsidR="00B75F59" w:rsidRDefault="00B75F59" w:rsidP="00BB3B49">
            <w:pPr>
              <w:jc w:val="both"/>
            </w:pPr>
          </w:p>
          <w:p w:rsidR="00B75F59" w:rsidRDefault="00B75F59" w:rsidP="00BB3B49">
            <w:pPr>
              <w:jc w:val="both"/>
            </w:pPr>
          </w:p>
        </w:tc>
        <w:tc>
          <w:tcPr>
            <w:tcW w:w="0" w:type="auto"/>
          </w:tcPr>
          <w:p w:rsidR="00B75F59" w:rsidRDefault="00B75F59" w:rsidP="00BB3B49">
            <w:pPr>
              <w:jc w:val="both"/>
            </w:pPr>
            <w:r>
              <w:t>4419154.373</w:t>
            </w:r>
          </w:p>
          <w:p w:rsidR="00B75F59" w:rsidRDefault="00B75F59" w:rsidP="00BB3B49">
            <w:pPr>
              <w:jc w:val="both"/>
            </w:pPr>
          </w:p>
          <w:p w:rsidR="00B75F59" w:rsidRDefault="00B75F59" w:rsidP="00BB3B49">
            <w:pPr>
              <w:jc w:val="both"/>
            </w:pPr>
          </w:p>
        </w:tc>
      </w:tr>
    </w:tbl>
    <w:p w:rsidR="00743AE8" w:rsidRDefault="00743AE8" w:rsidP="004A7FA3">
      <w:pPr>
        <w:ind w:left="284"/>
        <w:jc w:val="both"/>
      </w:pPr>
    </w:p>
    <w:p w:rsidR="00C553A6" w:rsidRDefault="00C553A6" w:rsidP="004A7FA3">
      <w:pPr>
        <w:ind w:left="284"/>
        <w:jc w:val="both"/>
      </w:pPr>
    </w:p>
    <w:p w:rsidR="00C553A6" w:rsidRPr="004B1A70" w:rsidRDefault="00C553A6" w:rsidP="004A7FA3">
      <w:pPr>
        <w:ind w:left="284"/>
        <w:jc w:val="both"/>
      </w:pPr>
    </w:p>
    <w:p w:rsidR="00D20208" w:rsidRPr="004B1A70" w:rsidRDefault="004672F6" w:rsidP="004672F6">
      <w:pPr>
        <w:pStyle w:val="ListeParagraf"/>
        <w:shd w:val="clear" w:color="auto" w:fill="FFFFFF"/>
        <w:autoSpaceDE w:val="0"/>
        <w:autoSpaceDN w:val="0"/>
        <w:adjustRightInd w:val="0"/>
        <w:ind w:left="5956" w:firstLine="425"/>
        <w:jc w:val="both"/>
        <w:rPr>
          <w:b/>
        </w:rPr>
      </w:pPr>
      <w:r w:rsidRPr="004B1A70">
        <w:rPr>
          <w:b/>
        </w:rPr>
        <w:t xml:space="preserve"> </w:t>
      </w:r>
      <w:r w:rsidR="00801A86">
        <w:rPr>
          <w:b/>
        </w:rPr>
        <w:t xml:space="preserve">       </w:t>
      </w:r>
      <w:r w:rsidRPr="004B1A70">
        <w:rPr>
          <w:b/>
        </w:rPr>
        <w:t xml:space="preserve"> </w:t>
      </w:r>
      <w:r w:rsidR="00236B08" w:rsidRPr="004B1A70">
        <w:rPr>
          <w:b/>
        </w:rPr>
        <w:t xml:space="preserve"> </w:t>
      </w:r>
      <w:r w:rsidR="009A2083" w:rsidRPr="004B1A70">
        <w:rPr>
          <w:b/>
        </w:rPr>
        <w:t>Mehmet SEKMEN</w:t>
      </w:r>
      <w:r w:rsidR="00236B08" w:rsidRPr="004B1A70">
        <w:rPr>
          <w:b/>
        </w:rPr>
        <w:t xml:space="preserve"> </w:t>
      </w:r>
    </w:p>
    <w:p w:rsidR="008B57AF" w:rsidRPr="004B1A70" w:rsidRDefault="005064FB" w:rsidP="00F41C00">
      <w:pPr>
        <w:pStyle w:val="ListeParagraf"/>
        <w:shd w:val="clear" w:color="auto" w:fill="FFFFFF"/>
        <w:autoSpaceDE w:val="0"/>
        <w:autoSpaceDN w:val="0"/>
        <w:adjustRightInd w:val="0"/>
        <w:ind w:left="5247" w:firstLine="425"/>
        <w:jc w:val="both"/>
        <w:rPr>
          <w:b/>
        </w:rPr>
      </w:pPr>
      <w:r w:rsidRPr="004B1A70">
        <w:rPr>
          <w:b/>
        </w:rPr>
        <w:t xml:space="preserve"> </w:t>
      </w:r>
      <w:r w:rsidR="009A2083" w:rsidRPr="004B1A70">
        <w:rPr>
          <w:b/>
        </w:rPr>
        <w:t xml:space="preserve">  </w:t>
      </w:r>
      <w:r w:rsidR="00801A86">
        <w:rPr>
          <w:b/>
        </w:rPr>
        <w:t xml:space="preserve">       </w:t>
      </w:r>
      <w:r w:rsidR="009A2083" w:rsidRPr="004B1A70">
        <w:rPr>
          <w:b/>
        </w:rPr>
        <w:t xml:space="preserve"> </w:t>
      </w:r>
      <w:r w:rsidR="006F32A5" w:rsidRPr="004B1A70">
        <w:rPr>
          <w:b/>
        </w:rPr>
        <w:t xml:space="preserve"> </w:t>
      </w:r>
      <w:r w:rsidR="000B4EBC" w:rsidRPr="004B1A70">
        <w:rPr>
          <w:b/>
        </w:rPr>
        <w:t>Büyükşehir Belediye Başkan</w:t>
      </w:r>
      <w:r w:rsidR="009A2083" w:rsidRPr="004B1A70">
        <w:rPr>
          <w:b/>
        </w:rPr>
        <w:t>ı</w:t>
      </w:r>
      <w:r w:rsidR="008B57AF" w:rsidRPr="004B1A70">
        <w:t xml:space="preserve"> </w:t>
      </w:r>
    </w:p>
    <w:sectPr w:rsidR="008B57AF" w:rsidRPr="004B1A70" w:rsidSect="00A60760">
      <w:footerReference w:type="default" r:id="rId8"/>
      <w:pgSz w:w="11906" w:h="16838"/>
      <w:pgMar w:top="284" w:right="707" w:bottom="851" w:left="1134" w:header="28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625" w:rsidRDefault="00DF4625" w:rsidP="00E12FE4">
      <w:r>
        <w:separator/>
      </w:r>
    </w:p>
  </w:endnote>
  <w:endnote w:type="continuationSeparator" w:id="0">
    <w:p w:rsidR="00DF4625" w:rsidRDefault="00DF4625" w:rsidP="00E12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B84" w:rsidRDefault="00483B84">
    <w:pPr>
      <w:pStyle w:val="AltBilgi"/>
      <w:jc w:val="right"/>
    </w:pPr>
    <w:r>
      <w:t xml:space="preserve">Sayfa </w:t>
    </w:r>
    <w:sdt>
      <w:sdtPr>
        <w:id w:val="13349658"/>
        <w:docPartObj>
          <w:docPartGallery w:val="Page Numbers (Bottom of Page)"/>
          <w:docPartUnique/>
        </w:docPartObj>
      </w:sdtPr>
      <w:sdtEndPr/>
      <w:sdtContent>
        <w:r w:rsidR="00DE349A">
          <w:fldChar w:fldCharType="begin"/>
        </w:r>
        <w:r>
          <w:instrText xml:space="preserve"> PAGE   \* MERGEFORMAT </w:instrText>
        </w:r>
        <w:r w:rsidR="00DE349A">
          <w:fldChar w:fldCharType="separate"/>
        </w:r>
        <w:r w:rsidR="004E7B79">
          <w:rPr>
            <w:noProof/>
          </w:rPr>
          <w:t>1</w:t>
        </w:r>
        <w:r w:rsidR="00DE349A">
          <w:rPr>
            <w:noProof/>
          </w:rPr>
          <w:fldChar w:fldCharType="end"/>
        </w:r>
      </w:sdtContent>
    </w:sdt>
  </w:p>
  <w:p w:rsidR="00483B84" w:rsidRDefault="00483B8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625" w:rsidRDefault="00DF4625" w:rsidP="00E12FE4">
      <w:r>
        <w:separator/>
      </w:r>
    </w:p>
  </w:footnote>
  <w:footnote w:type="continuationSeparator" w:id="0">
    <w:p w:rsidR="00DF4625" w:rsidRDefault="00DF4625" w:rsidP="00E12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ECAC362"/>
    <w:lvl w:ilvl="0">
      <w:start w:val="1"/>
      <w:numFmt w:val="decimal"/>
      <w:lvlText w:val="%1."/>
      <w:lvlJc w:val="left"/>
      <w:pPr>
        <w:tabs>
          <w:tab w:val="num" w:pos="926"/>
        </w:tabs>
        <w:ind w:left="926" w:hanging="360"/>
      </w:pPr>
      <w:rPr>
        <w:rFonts w:cs="Times New Roman"/>
      </w:rPr>
    </w:lvl>
  </w:abstractNum>
  <w:abstractNum w:abstractNumId="1" w15:restartNumberingAfterBreak="0">
    <w:nsid w:val="00B26C33"/>
    <w:multiLevelType w:val="hybridMultilevel"/>
    <w:tmpl w:val="E836E958"/>
    <w:lvl w:ilvl="0" w:tplc="813EB5EA">
      <w:start w:val="33"/>
      <w:numFmt w:val="decimal"/>
      <w:lvlText w:val="%1-"/>
      <w:lvlJc w:val="left"/>
      <w:pPr>
        <w:ind w:left="7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25115D7"/>
    <w:multiLevelType w:val="hybridMultilevel"/>
    <w:tmpl w:val="582E67D8"/>
    <w:lvl w:ilvl="0" w:tplc="275EC2C6">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754625C"/>
    <w:multiLevelType w:val="hybridMultilevel"/>
    <w:tmpl w:val="E0A80A0A"/>
    <w:lvl w:ilvl="0" w:tplc="64AE0218">
      <w:start w:val="1"/>
      <w:numFmt w:val="decimal"/>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9791D47"/>
    <w:multiLevelType w:val="hybridMultilevel"/>
    <w:tmpl w:val="CAEAEADC"/>
    <w:lvl w:ilvl="0" w:tplc="813EB5EA">
      <w:start w:val="33"/>
      <w:numFmt w:val="decimal"/>
      <w:lvlText w:val="%1-"/>
      <w:lvlJc w:val="left"/>
      <w:pPr>
        <w:ind w:left="7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DC7611"/>
    <w:multiLevelType w:val="hybridMultilevel"/>
    <w:tmpl w:val="8FFAF3DC"/>
    <w:lvl w:ilvl="0" w:tplc="D45083EC">
      <w:start w:val="1"/>
      <w:numFmt w:val="decimal"/>
      <w:lvlText w:val="%1-"/>
      <w:lvlJc w:val="left"/>
      <w:pPr>
        <w:ind w:left="786" w:hanging="360"/>
      </w:pPr>
      <w:rPr>
        <w:rFonts w:hint="default"/>
        <w:b/>
        <w:sz w:val="24"/>
        <w:szCs w:val="24"/>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15:restartNumberingAfterBreak="0">
    <w:nsid w:val="2B7A30E1"/>
    <w:multiLevelType w:val="hybridMultilevel"/>
    <w:tmpl w:val="759203E8"/>
    <w:lvl w:ilvl="0" w:tplc="39D0391A">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303C24B7"/>
    <w:multiLevelType w:val="hybridMultilevel"/>
    <w:tmpl w:val="15B06C7E"/>
    <w:lvl w:ilvl="0" w:tplc="6EDC8704">
      <w:start w:val="1"/>
      <w:numFmt w:val="decimal"/>
      <w:lvlText w:val="%1-"/>
      <w:lvlJc w:val="left"/>
      <w:pPr>
        <w:ind w:left="502" w:hanging="360"/>
      </w:pPr>
      <w:rPr>
        <w:rFonts w:hint="default"/>
        <w:b/>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8" w15:restartNumberingAfterBreak="0">
    <w:nsid w:val="32744424"/>
    <w:multiLevelType w:val="hybridMultilevel"/>
    <w:tmpl w:val="BFFA79EC"/>
    <w:lvl w:ilvl="0" w:tplc="B99052D2">
      <w:start w:val="24"/>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6B21647"/>
    <w:multiLevelType w:val="hybridMultilevel"/>
    <w:tmpl w:val="C29A0900"/>
    <w:lvl w:ilvl="0" w:tplc="813EB5EA">
      <w:start w:val="33"/>
      <w:numFmt w:val="decimal"/>
      <w:lvlText w:val="%1-"/>
      <w:lvlJc w:val="left"/>
      <w:pPr>
        <w:ind w:left="7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7031F06"/>
    <w:multiLevelType w:val="hybridMultilevel"/>
    <w:tmpl w:val="7ADE30C2"/>
    <w:lvl w:ilvl="0" w:tplc="041F0001">
      <w:start w:val="1"/>
      <w:numFmt w:val="bullet"/>
      <w:lvlText w:val=""/>
      <w:lvlJc w:val="left"/>
      <w:pPr>
        <w:tabs>
          <w:tab w:val="num" w:pos="1389"/>
        </w:tabs>
        <w:ind w:left="1389" w:hanging="360"/>
      </w:pPr>
      <w:rPr>
        <w:rFonts w:ascii="Symbol" w:hAnsi="Symbol" w:hint="default"/>
      </w:rPr>
    </w:lvl>
    <w:lvl w:ilvl="1" w:tplc="041F0003" w:tentative="1">
      <w:start w:val="1"/>
      <w:numFmt w:val="bullet"/>
      <w:lvlText w:val="o"/>
      <w:lvlJc w:val="left"/>
      <w:pPr>
        <w:tabs>
          <w:tab w:val="num" w:pos="2109"/>
        </w:tabs>
        <w:ind w:left="2109" w:hanging="360"/>
      </w:pPr>
      <w:rPr>
        <w:rFonts w:ascii="Courier New" w:hAnsi="Courier New" w:cs="Courier New" w:hint="default"/>
      </w:rPr>
    </w:lvl>
    <w:lvl w:ilvl="2" w:tplc="041F0005" w:tentative="1">
      <w:start w:val="1"/>
      <w:numFmt w:val="bullet"/>
      <w:lvlText w:val=""/>
      <w:lvlJc w:val="left"/>
      <w:pPr>
        <w:tabs>
          <w:tab w:val="num" w:pos="2829"/>
        </w:tabs>
        <w:ind w:left="2829" w:hanging="360"/>
      </w:pPr>
      <w:rPr>
        <w:rFonts w:ascii="Wingdings" w:hAnsi="Wingdings" w:hint="default"/>
      </w:rPr>
    </w:lvl>
    <w:lvl w:ilvl="3" w:tplc="041F0001" w:tentative="1">
      <w:start w:val="1"/>
      <w:numFmt w:val="bullet"/>
      <w:lvlText w:val=""/>
      <w:lvlJc w:val="left"/>
      <w:pPr>
        <w:tabs>
          <w:tab w:val="num" w:pos="3549"/>
        </w:tabs>
        <w:ind w:left="3549" w:hanging="360"/>
      </w:pPr>
      <w:rPr>
        <w:rFonts w:ascii="Symbol" w:hAnsi="Symbol" w:hint="default"/>
      </w:rPr>
    </w:lvl>
    <w:lvl w:ilvl="4" w:tplc="041F0003" w:tentative="1">
      <w:start w:val="1"/>
      <w:numFmt w:val="bullet"/>
      <w:lvlText w:val="o"/>
      <w:lvlJc w:val="left"/>
      <w:pPr>
        <w:tabs>
          <w:tab w:val="num" w:pos="4269"/>
        </w:tabs>
        <w:ind w:left="4269" w:hanging="360"/>
      </w:pPr>
      <w:rPr>
        <w:rFonts w:ascii="Courier New" w:hAnsi="Courier New" w:cs="Courier New" w:hint="default"/>
      </w:rPr>
    </w:lvl>
    <w:lvl w:ilvl="5" w:tplc="041F0005" w:tentative="1">
      <w:start w:val="1"/>
      <w:numFmt w:val="bullet"/>
      <w:lvlText w:val=""/>
      <w:lvlJc w:val="left"/>
      <w:pPr>
        <w:tabs>
          <w:tab w:val="num" w:pos="4989"/>
        </w:tabs>
        <w:ind w:left="4989" w:hanging="360"/>
      </w:pPr>
      <w:rPr>
        <w:rFonts w:ascii="Wingdings" w:hAnsi="Wingdings" w:hint="default"/>
      </w:rPr>
    </w:lvl>
    <w:lvl w:ilvl="6" w:tplc="041F0001" w:tentative="1">
      <w:start w:val="1"/>
      <w:numFmt w:val="bullet"/>
      <w:lvlText w:val=""/>
      <w:lvlJc w:val="left"/>
      <w:pPr>
        <w:tabs>
          <w:tab w:val="num" w:pos="5709"/>
        </w:tabs>
        <w:ind w:left="5709" w:hanging="360"/>
      </w:pPr>
      <w:rPr>
        <w:rFonts w:ascii="Symbol" w:hAnsi="Symbol" w:hint="default"/>
      </w:rPr>
    </w:lvl>
    <w:lvl w:ilvl="7" w:tplc="041F0003" w:tentative="1">
      <w:start w:val="1"/>
      <w:numFmt w:val="bullet"/>
      <w:lvlText w:val="o"/>
      <w:lvlJc w:val="left"/>
      <w:pPr>
        <w:tabs>
          <w:tab w:val="num" w:pos="6429"/>
        </w:tabs>
        <w:ind w:left="6429" w:hanging="360"/>
      </w:pPr>
      <w:rPr>
        <w:rFonts w:ascii="Courier New" w:hAnsi="Courier New" w:cs="Courier New" w:hint="default"/>
      </w:rPr>
    </w:lvl>
    <w:lvl w:ilvl="8" w:tplc="041F0005" w:tentative="1">
      <w:start w:val="1"/>
      <w:numFmt w:val="bullet"/>
      <w:lvlText w:val=""/>
      <w:lvlJc w:val="left"/>
      <w:pPr>
        <w:tabs>
          <w:tab w:val="num" w:pos="7149"/>
        </w:tabs>
        <w:ind w:left="7149" w:hanging="360"/>
      </w:pPr>
      <w:rPr>
        <w:rFonts w:ascii="Wingdings" w:hAnsi="Wingdings" w:hint="default"/>
      </w:rPr>
    </w:lvl>
  </w:abstractNum>
  <w:abstractNum w:abstractNumId="11" w15:restartNumberingAfterBreak="0">
    <w:nsid w:val="397B6C6F"/>
    <w:multiLevelType w:val="hybridMultilevel"/>
    <w:tmpl w:val="8FFAF3DC"/>
    <w:lvl w:ilvl="0" w:tplc="D45083EC">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DBC107F"/>
    <w:multiLevelType w:val="hybridMultilevel"/>
    <w:tmpl w:val="26FA953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4A3057BB"/>
    <w:multiLevelType w:val="hybridMultilevel"/>
    <w:tmpl w:val="E0A80A0A"/>
    <w:lvl w:ilvl="0" w:tplc="64AE0218">
      <w:start w:val="1"/>
      <w:numFmt w:val="decimal"/>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B5D69D4"/>
    <w:multiLevelType w:val="hybridMultilevel"/>
    <w:tmpl w:val="0F36FE6E"/>
    <w:lvl w:ilvl="0" w:tplc="1FAEB5D4">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4B831727"/>
    <w:multiLevelType w:val="hybridMultilevel"/>
    <w:tmpl w:val="8ABCF03A"/>
    <w:lvl w:ilvl="0" w:tplc="664CE2D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4DE04CD4"/>
    <w:multiLevelType w:val="hybridMultilevel"/>
    <w:tmpl w:val="4D6A7254"/>
    <w:lvl w:ilvl="0" w:tplc="813EB5EA">
      <w:start w:val="33"/>
      <w:numFmt w:val="decimal"/>
      <w:lvlText w:val="%1-"/>
      <w:lvlJc w:val="left"/>
      <w:pPr>
        <w:ind w:left="1211" w:hanging="360"/>
      </w:pPr>
      <w:rPr>
        <w:rFonts w:hint="default"/>
        <w:b/>
        <w:sz w:val="24"/>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7" w15:restartNumberingAfterBreak="0">
    <w:nsid w:val="50035560"/>
    <w:multiLevelType w:val="hybridMultilevel"/>
    <w:tmpl w:val="8ABCF03A"/>
    <w:lvl w:ilvl="0" w:tplc="664CE2D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500A4A4D"/>
    <w:multiLevelType w:val="hybridMultilevel"/>
    <w:tmpl w:val="0E181A18"/>
    <w:lvl w:ilvl="0" w:tplc="5BB213F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9D501E2"/>
    <w:multiLevelType w:val="hybridMultilevel"/>
    <w:tmpl w:val="95A8B618"/>
    <w:lvl w:ilvl="0" w:tplc="4C9453C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3707FCD"/>
    <w:multiLevelType w:val="hybridMultilevel"/>
    <w:tmpl w:val="47FCE70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1" w15:restartNumberingAfterBreak="0">
    <w:nsid w:val="6D8006DE"/>
    <w:multiLevelType w:val="hybridMultilevel"/>
    <w:tmpl w:val="472A9CEA"/>
    <w:lvl w:ilvl="0" w:tplc="54EA087A">
      <w:start w:val="1"/>
      <w:numFmt w:val="bullet"/>
      <w:lvlText w:val=""/>
      <w:lvlJc w:val="left"/>
      <w:pPr>
        <w:tabs>
          <w:tab w:val="num" w:pos="720"/>
        </w:tabs>
        <w:ind w:left="720" w:hanging="360"/>
      </w:pPr>
      <w:rPr>
        <w:rFonts w:ascii="Wingdings 2" w:hAnsi="Wingdings 2" w:hint="default"/>
      </w:rPr>
    </w:lvl>
    <w:lvl w:ilvl="1" w:tplc="9FB8FF72" w:tentative="1">
      <w:start w:val="1"/>
      <w:numFmt w:val="bullet"/>
      <w:lvlText w:val=""/>
      <w:lvlJc w:val="left"/>
      <w:pPr>
        <w:tabs>
          <w:tab w:val="num" w:pos="1440"/>
        </w:tabs>
        <w:ind w:left="1440" w:hanging="360"/>
      </w:pPr>
      <w:rPr>
        <w:rFonts w:ascii="Wingdings 2" w:hAnsi="Wingdings 2" w:hint="default"/>
      </w:rPr>
    </w:lvl>
    <w:lvl w:ilvl="2" w:tplc="6692458A" w:tentative="1">
      <w:start w:val="1"/>
      <w:numFmt w:val="bullet"/>
      <w:lvlText w:val=""/>
      <w:lvlJc w:val="left"/>
      <w:pPr>
        <w:tabs>
          <w:tab w:val="num" w:pos="2160"/>
        </w:tabs>
        <w:ind w:left="2160" w:hanging="360"/>
      </w:pPr>
      <w:rPr>
        <w:rFonts w:ascii="Wingdings 2" w:hAnsi="Wingdings 2" w:hint="default"/>
      </w:rPr>
    </w:lvl>
    <w:lvl w:ilvl="3" w:tplc="56382384" w:tentative="1">
      <w:start w:val="1"/>
      <w:numFmt w:val="bullet"/>
      <w:lvlText w:val=""/>
      <w:lvlJc w:val="left"/>
      <w:pPr>
        <w:tabs>
          <w:tab w:val="num" w:pos="2880"/>
        </w:tabs>
        <w:ind w:left="2880" w:hanging="360"/>
      </w:pPr>
      <w:rPr>
        <w:rFonts w:ascii="Wingdings 2" w:hAnsi="Wingdings 2" w:hint="default"/>
      </w:rPr>
    </w:lvl>
    <w:lvl w:ilvl="4" w:tplc="CB8C3E0C" w:tentative="1">
      <w:start w:val="1"/>
      <w:numFmt w:val="bullet"/>
      <w:lvlText w:val=""/>
      <w:lvlJc w:val="left"/>
      <w:pPr>
        <w:tabs>
          <w:tab w:val="num" w:pos="3600"/>
        </w:tabs>
        <w:ind w:left="3600" w:hanging="360"/>
      </w:pPr>
      <w:rPr>
        <w:rFonts w:ascii="Wingdings 2" w:hAnsi="Wingdings 2" w:hint="default"/>
      </w:rPr>
    </w:lvl>
    <w:lvl w:ilvl="5" w:tplc="A29846B0" w:tentative="1">
      <w:start w:val="1"/>
      <w:numFmt w:val="bullet"/>
      <w:lvlText w:val=""/>
      <w:lvlJc w:val="left"/>
      <w:pPr>
        <w:tabs>
          <w:tab w:val="num" w:pos="4320"/>
        </w:tabs>
        <w:ind w:left="4320" w:hanging="360"/>
      </w:pPr>
      <w:rPr>
        <w:rFonts w:ascii="Wingdings 2" w:hAnsi="Wingdings 2" w:hint="default"/>
      </w:rPr>
    </w:lvl>
    <w:lvl w:ilvl="6" w:tplc="52EA72F0" w:tentative="1">
      <w:start w:val="1"/>
      <w:numFmt w:val="bullet"/>
      <w:lvlText w:val=""/>
      <w:lvlJc w:val="left"/>
      <w:pPr>
        <w:tabs>
          <w:tab w:val="num" w:pos="5040"/>
        </w:tabs>
        <w:ind w:left="5040" w:hanging="360"/>
      </w:pPr>
      <w:rPr>
        <w:rFonts w:ascii="Wingdings 2" w:hAnsi="Wingdings 2" w:hint="default"/>
      </w:rPr>
    </w:lvl>
    <w:lvl w:ilvl="7" w:tplc="DB70FA72" w:tentative="1">
      <w:start w:val="1"/>
      <w:numFmt w:val="bullet"/>
      <w:lvlText w:val=""/>
      <w:lvlJc w:val="left"/>
      <w:pPr>
        <w:tabs>
          <w:tab w:val="num" w:pos="5760"/>
        </w:tabs>
        <w:ind w:left="5760" w:hanging="360"/>
      </w:pPr>
      <w:rPr>
        <w:rFonts w:ascii="Wingdings 2" w:hAnsi="Wingdings 2" w:hint="default"/>
      </w:rPr>
    </w:lvl>
    <w:lvl w:ilvl="8" w:tplc="78864FF2"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6FD80561"/>
    <w:multiLevelType w:val="hybridMultilevel"/>
    <w:tmpl w:val="13E69C00"/>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3" w15:restartNumberingAfterBreak="0">
    <w:nsid w:val="74937867"/>
    <w:multiLevelType w:val="hybridMultilevel"/>
    <w:tmpl w:val="086EE588"/>
    <w:lvl w:ilvl="0" w:tplc="35021026">
      <w:start w:val="20"/>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12"/>
  </w:num>
  <w:num w:numId="5">
    <w:abstractNumId w:val="5"/>
  </w:num>
  <w:num w:numId="6">
    <w:abstractNumId w:val="23"/>
  </w:num>
  <w:num w:numId="7">
    <w:abstractNumId w:val="8"/>
  </w:num>
  <w:num w:numId="8">
    <w:abstractNumId w:val="1"/>
  </w:num>
  <w:num w:numId="9">
    <w:abstractNumId w:val="0"/>
  </w:num>
  <w:num w:numId="10">
    <w:abstractNumId w:val="15"/>
  </w:num>
  <w:num w:numId="11">
    <w:abstractNumId w:val="6"/>
  </w:num>
  <w:num w:numId="12">
    <w:abstractNumId w:val="17"/>
  </w:num>
  <w:num w:numId="13">
    <w:abstractNumId w:val="20"/>
  </w:num>
  <w:num w:numId="14">
    <w:abstractNumId w:val="22"/>
  </w:num>
  <w:num w:numId="15">
    <w:abstractNumId w:val="18"/>
  </w:num>
  <w:num w:numId="16">
    <w:abstractNumId w:val="13"/>
  </w:num>
  <w:num w:numId="17">
    <w:abstractNumId w:val="19"/>
  </w:num>
  <w:num w:numId="18">
    <w:abstractNumId w:val="14"/>
  </w:num>
  <w:num w:numId="19">
    <w:abstractNumId w:val="3"/>
  </w:num>
  <w:num w:numId="20">
    <w:abstractNumId w:val="21"/>
  </w:num>
  <w:num w:numId="21">
    <w:abstractNumId w:val="7"/>
  </w:num>
  <w:num w:numId="22">
    <w:abstractNumId w:val="16"/>
  </w:num>
  <w:num w:numId="23">
    <w:abstractNumId w:val="4"/>
  </w:num>
  <w:num w:numId="24">
    <w:abstractNumId w:val="9"/>
  </w:num>
  <w:num w:numId="2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D7D"/>
    <w:rsid w:val="0000008D"/>
    <w:rsid w:val="0000116E"/>
    <w:rsid w:val="00001DBD"/>
    <w:rsid w:val="00004592"/>
    <w:rsid w:val="000050E3"/>
    <w:rsid w:val="000062FB"/>
    <w:rsid w:val="0000664E"/>
    <w:rsid w:val="000076E2"/>
    <w:rsid w:val="000132D8"/>
    <w:rsid w:val="000135DE"/>
    <w:rsid w:val="000155E5"/>
    <w:rsid w:val="00016ABB"/>
    <w:rsid w:val="00017FE2"/>
    <w:rsid w:val="000204FA"/>
    <w:rsid w:val="000206F2"/>
    <w:rsid w:val="00020914"/>
    <w:rsid w:val="0002145A"/>
    <w:rsid w:val="00021A02"/>
    <w:rsid w:val="00021B9C"/>
    <w:rsid w:val="00022D36"/>
    <w:rsid w:val="00022FD7"/>
    <w:rsid w:val="0002693D"/>
    <w:rsid w:val="00026961"/>
    <w:rsid w:val="000270D6"/>
    <w:rsid w:val="0003019A"/>
    <w:rsid w:val="00030E81"/>
    <w:rsid w:val="00033BF4"/>
    <w:rsid w:val="00035371"/>
    <w:rsid w:val="000428AD"/>
    <w:rsid w:val="00042A0D"/>
    <w:rsid w:val="00045370"/>
    <w:rsid w:val="00045903"/>
    <w:rsid w:val="000459C2"/>
    <w:rsid w:val="0004726E"/>
    <w:rsid w:val="00047CEE"/>
    <w:rsid w:val="00052E8C"/>
    <w:rsid w:val="00053362"/>
    <w:rsid w:val="00053CFC"/>
    <w:rsid w:val="00054F89"/>
    <w:rsid w:val="0005658D"/>
    <w:rsid w:val="000600DD"/>
    <w:rsid w:val="00060171"/>
    <w:rsid w:val="00060DDB"/>
    <w:rsid w:val="000614D0"/>
    <w:rsid w:val="00063AF3"/>
    <w:rsid w:val="00063FB2"/>
    <w:rsid w:val="00064431"/>
    <w:rsid w:val="00064BAA"/>
    <w:rsid w:val="00067622"/>
    <w:rsid w:val="00070585"/>
    <w:rsid w:val="00071AB0"/>
    <w:rsid w:val="00073647"/>
    <w:rsid w:val="00073F75"/>
    <w:rsid w:val="0007510C"/>
    <w:rsid w:val="00075681"/>
    <w:rsid w:val="000774CF"/>
    <w:rsid w:val="00077611"/>
    <w:rsid w:val="00077D49"/>
    <w:rsid w:val="00082FB6"/>
    <w:rsid w:val="00083889"/>
    <w:rsid w:val="0008423D"/>
    <w:rsid w:val="00084821"/>
    <w:rsid w:val="0008572A"/>
    <w:rsid w:val="000863CE"/>
    <w:rsid w:val="00090D47"/>
    <w:rsid w:val="0009100D"/>
    <w:rsid w:val="00091AB8"/>
    <w:rsid w:val="00091CDA"/>
    <w:rsid w:val="0009336A"/>
    <w:rsid w:val="000933C7"/>
    <w:rsid w:val="000937BA"/>
    <w:rsid w:val="000974D6"/>
    <w:rsid w:val="00097A9C"/>
    <w:rsid w:val="000A0BAD"/>
    <w:rsid w:val="000A10FB"/>
    <w:rsid w:val="000A200A"/>
    <w:rsid w:val="000A29F3"/>
    <w:rsid w:val="000A2A23"/>
    <w:rsid w:val="000A2A9B"/>
    <w:rsid w:val="000A39C6"/>
    <w:rsid w:val="000A6AC2"/>
    <w:rsid w:val="000A70B4"/>
    <w:rsid w:val="000A786E"/>
    <w:rsid w:val="000B125D"/>
    <w:rsid w:val="000B1DF8"/>
    <w:rsid w:val="000B291A"/>
    <w:rsid w:val="000B2EA3"/>
    <w:rsid w:val="000B34A6"/>
    <w:rsid w:val="000B3B8A"/>
    <w:rsid w:val="000B3CC1"/>
    <w:rsid w:val="000B4EBC"/>
    <w:rsid w:val="000B6803"/>
    <w:rsid w:val="000B68BC"/>
    <w:rsid w:val="000B6FB5"/>
    <w:rsid w:val="000B78AB"/>
    <w:rsid w:val="000C07F0"/>
    <w:rsid w:val="000C1538"/>
    <w:rsid w:val="000C3AB7"/>
    <w:rsid w:val="000C476F"/>
    <w:rsid w:val="000C545A"/>
    <w:rsid w:val="000C5886"/>
    <w:rsid w:val="000C5ED2"/>
    <w:rsid w:val="000C5FAB"/>
    <w:rsid w:val="000C7206"/>
    <w:rsid w:val="000D0A9F"/>
    <w:rsid w:val="000D0B47"/>
    <w:rsid w:val="000D264D"/>
    <w:rsid w:val="000D31A7"/>
    <w:rsid w:val="000D46E0"/>
    <w:rsid w:val="000D4918"/>
    <w:rsid w:val="000D56EF"/>
    <w:rsid w:val="000E0ED1"/>
    <w:rsid w:val="000E2C5F"/>
    <w:rsid w:val="000E691E"/>
    <w:rsid w:val="000E6E2A"/>
    <w:rsid w:val="000F03FB"/>
    <w:rsid w:val="000F1DCD"/>
    <w:rsid w:val="000F1E37"/>
    <w:rsid w:val="000F271E"/>
    <w:rsid w:val="00102987"/>
    <w:rsid w:val="001034C6"/>
    <w:rsid w:val="001039F4"/>
    <w:rsid w:val="00104A90"/>
    <w:rsid w:val="00104D1A"/>
    <w:rsid w:val="00105EA6"/>
    <w:rsid w:val="00105F1F"/>
    <w:rsid w:val="00106BB2"/>
    <w:rsid w:val="00106D52"/>
    <w:rsid w:val="001131C7"/>
    <w:rsid w:val="001177CD"/>
    <w:rsid w:val="0011781B"/>
    <w:rsid w:val="00121DC2"/>
    <w:rsid w:val="00122354"/>
    <w:rsid w:val="00122B99"/>
    <w:rsid w:val="00122D35"/>
    <w:rsid w:val="00123338"/>
    <w:rsid w:val="00125FFD"/>
    <w:rsid w:val="00126FDE"/>
    <w:rsid w:val="00127812"/>
    <w:rsid w:val="001307E1"/>
    <w:rsid w:val="00130CC2"/>
    <w:rsid w:val="00131918"/>
    <w:rsid w:val="00131B23"/>
    <w:rsid w:val="00131BE4"/>
    <w:rsid w:val="00133FFB"/>
    <w:rsid w:val="00134AC2"/>
    <w:rsid w:val="00134E53"/>
    <w:rsid w:val="001350DC"/>
    <w:rsid w:val="00135D08"/>
    <w:rsid w:val="00136A26"/>
    <w:rsid w:val="001375CF"/>
    <w:rsid w:val="001415BA"/>
    <w:rsid w:val="00142444"/>
    <w:rsid w:val="00143336"/>
    <w:rsid w:val="00144629"/>
    <w:rsid w:val="00144CCB"/>
    <w:rsid w:val="001453D6"/>
    <w:rsid w:val="00145F43"/>
    <w:rsid w:val="0014739F"/>
    <w:rsid w:val="00150132"/>
    <w:rsid w:val="00150F43"/>
    <w:rsid w:val="00151FAD"/>
    <w:rsid w:val="00154632"/>
    <w:rsid w:val="0015526B"/>
    <w:rsid w:val="00155E80"/>
    <w:rsid w:val="001609A3"/>
    <w:rsid w:val="00161053"/>
    <w:rsid w:val="001621F9"/>
    <w:rsid w:val="001649C3"/>
    <w:rsid w:val="00164D32"/>
    <w:rsid w:val="00167938"/>
    <w:rsid w:val="00167D49"/>
    <w:rsid w:val="00167FCE"/>
    <w:rsid w:val="00171EAA"/>
    <w:rsid w:val="00172076"/>
    <w:rsid w:val="0017260A"/>
    <w:rsid w:val="00176E6A"/>
    <w:rsid w:val="00177B64"/>
    <w:rsid w:val="00181B1E"/>
    <w:rsid w:val="00182026"/>
    <w:rsid w:val="00182FF7"/>
    <w:rsid w:val="00185728"/>
    <w:rsid w:val="001866CE"/>
    <w:rsid w:val="00187200"/>
    <w:rsid w:val="00190165"/>
    <w:rsid w:val="001923F9"/>
    <w:rsid w:val="001929F2"/>
    <w:rsid w:val="0019460A"/>
    <w:rsid w:val="001947D6"/>
    <w:rsid w:val="00194D43"/>
    <w:rsid w:val="001958CD"/>
    <w:rsid w:val="0019718C"/>
    <w:rsid w:val="001A155F"/>
    <w:rsid w:val="001A26B5"/>
    <w:rsid w:val="001A3D41"/>
    <w:rsid w:val="001A6964"/>
    <w:rsid w:val="001A72E1"/>
    <w:rsid w:val="001B04BE"/>
    <w:rsid w:val="001B10E3"/>
    <w:rsid w:val="001B29CA"/>
    <w:rsid w:val="001B2EC9"/>
    <w:rsid w:val="001B6CB3"/>
    <w:rsid w:val="001B70E0"/>
    <w:rsid w:val="001B7E5C"/>
    <w:rsid w:val="001C1A28"/>
    <w:rsid w:val="001C1B75"/>
    <w:rsid w:val="001C3BA3"/>
    <w:rsid w:val="001C3E55"/>
    <w:rsid w:val="001C46BB"/>
    <w:rsid w:val="001C4987"/>
    <w:rsid w:val="001C4EB8"/>
    <w:rsid w:val="001C5BD7"/>
    <w:rsid w:val="001C78FC"/>
    <w:rsid w:val="001D0589"/>
    <w:rsid w:val="001D106F"/>
    <w:rsid w:val="001D1A12"/>
    <w:rsid w:val="001D1E33"/>
    <w:rsid w:val="001D1F42"/>
    <w:rsid w:val="001D2D03"/>
    <w:rsid w:val="001D3461"/>
    <w:rsid w:val="001D62C6"/>
    <w:rsid w:val="001D718F"/>
    <w:rsid w:val="001E00AC"/>
    <w:rsid w:val="001E079A"/>
    <w:rsid w:val="001E106B"/>
    <w:rsid w:val="001E1A34"/>
    <w:rsid w:val="001E2BBC"/>
    <w:rsid w:val="001E321A"/>
    <w:rsid w:val="001E35C3"/>
    <w:rsid w:val="001E3E3C"/>
    <w:rsid w:val="001E45DC"/>
    <w:rsid w:val="001E48D2"/>
    <w:rsid w:val="001E5B03"/>
    <w:rsid w:val="001E6954"/>
    <w:rsid w:val="001E73FB"/>
    <w:rsid w:val="001F1F1E"/>
    <w:rsid w:val="001F2A99"/>
    <w:rsid w:val="001F2DD6"/>
    <w:rsid w:val="001F3CCC"/>
    <w:rsid w:val="001F50F2"/>
    <w:rsid w:val="001F63AE"/>
    <w:rsid w:val="001F68AD"/>
    <w:rsid w:val="001F6BA7"/>
    <w:rsid w:val="001F6C51"/>
    <w:rsid w:val="001F6F4A"/>
    <w:rsid w:val="001F7434"/>
    <w:rsid w:val="00200E8B"/>
    <w:rsid w:val="002027DD"/>
    <w:rsid w:val="002035BB"/>
    <w:rsid w:val="002053D3"/>
    <w:rsid w:val="00205BF0"/>
    <w:rsid w:val="00206603"/>
    <w:rsid w:val="002067F3"/>
    <w:rsid w:val="00206B1C"/>
    <w:rsid w:val="002102C4"/>
    <w:rsid w:val="00212562"/>
    <w:rsid w:val="00212FD4"/>
    <w:rsid w:val="00213375"/>
    <w:rsid w:val="0021396A"/>
    <w:rsid w:val="00221C66"/>
    <w:rsid w:val="0022676A"/>
    <w:rsid w:val="002267BB"/>
    <w:rsid w:val="002308AE"/>
    <w:rsid w:val="00231C1B"/>
    <w:rsid w:val="00232193"/>
    <w:rsid w:val="002350A5"/>
    <w:rsid w:val="0023575E"/>
    <w:rsid w:val="00235C53"/>
    <w:rsid w:val="00236133"/>
    <w:rsid w:val="00236940"/>
    <w:rsid w:val="00236957"/>
    <w:rsid w:val="00236B08"/>
    <w:rsid w:val="0023788A"/>
    <w:rsid w:val="00241B0F"/>
    <w:rsid w:val="00243C37"/>
    <w:rsid w:val="00245893"/>
    <w:rsid w:val="00246754"/>
    <w:rsid w:val="0024729C"/>
    <w:rsid w:val="00250AE5"/>
    <w:rsid w:val="002513AF"/>
    <w:rsid w:val="002525F3"/>
    <w:rsid w:val="00252D0A"/>
    <w:rsid w:val="00252F00"/>
    <w:rsid w:val="00253454"/>
    <w:rsid w:val="00253AFD"/>
    <w:rsid w:val="00253C23"/>
    <w:rsid w:val="00254B13"/>
    <w:rsid w:val="00257F66"/>
    <w:rsid w:val="00260F1C"/>
    <w:rsid w:val="00261409"/>
    <w:rsid w:val="002618C5"/>
    <w:rsid w:val="00263307"/>
    <w:rsid w:val="0026397F"/>
    <w:rsid w:val="00263BE9"/>
    <w:rsid w:val="002652B7"/>
    <w:rsid w:val="0026650F"/>
    <w:rsid w:val="00267310"/>
    <w:rsid w:val="002679D0"/>
    <w:rsid w:val="00271E61"/>
    <w:rsid w:val="0027214B"/>
    <w:rsid w:val="0027234C"/>
    <w:rsid w:val="00273DA0"/>
    <w:rsid w:val="00274CAC"/>
    <w:rsid w:val="00276255"/>
    <w:rsid w:val="00276F80"/>
    <w:rsid w:val="002777AD"/>
    <w:rsid w:val="0028107F"/>
    <w:rsid w:val="002815F3"/>
    <w:rsid w:val="00282B0B"/>
    <w:rsid w:val="0028575A"/>
    <w:rsid w:val="00287E9C"/>
    <w:rsid w:val="002948C6"/>
    <w:rsid w:val="002A0339"/>
    <w:rsid w:val="002A1C66"/>
    <w:rsid w:val="002A2A4A"/>
    <w:rsid w:val="002A2B26"/>
    <w:rsid w:val="002A38E2"/>
    <w:rsid w:val="002A4C2A"/>
    <w:rsid w:val="002A58C1"/>
    <w:rsid w:val="002A5C44"/>
    <w:rsid w:val="002A6F31"/>
    <w:rsid w:val="002B1720"/>
    <w:rsid w:val="002B1A4A"/>
    <w:rsid w:val="002B2A4C"/>
    <w:rsid w:val="002B453D"/>
    <w:rsid w:val="002B4750"/>
    <w:rsid w:val="002B4BB0"/>
    <w:rsid w:val="002C06E4"/>
    <w:rsid w:val="002C1301"/>
    <w:rsid w:val="002C2005"/>
    <w:rsid w:val="002C5D0C"/>
    <w:rsid w:val="002C7188"/>
    <w:rsid w:val="002C74BA"/>
    <w:rsid w:val="002D13DC"/>
    <w:rsid w:val="002E1620"/>
    <w:rsid w:val="002E2CC1"/>
    <w:rsid w:val="002E41EC"/>
    <w:rsid w:val="002E4683"/>
    <w:rsid w:val="002E512D"/>
    <w:rsid w:val="002E6422"/>
    <w:rsid w:val="002E6A65"/>
    <w:rsid w:val="002E706D"/>
    <w:rsid w:val="002F3541"/>
    <w:rsid w:val="002F5799"/>
    <w:rsid w:val="002F75B9"/>
    <w:rsid w:val="002F7E31"/>
    <w:rsid w:val="00300E28"/>
    <w:rsid w:val="003018B1"/>
    <w:rsid w:val="00301BC9"/>
    <w:rsid w:val="00301EB7"/>
    <w:rsid w:val="00303114"/>
    <w:rsid w:val="003063EC"/>
    <w:rsid w:val="003067DF"/>
    <w:rsid w:val="003078FE"/>
    <w:rsid w:val="00307D2F"/>
    <w:rsid w:val="00310F6C"/>
    <w:rsid w:val="003116D6"/>
    <w:rsid w:val="003118F8"/>
    <w:rsid w:val="00311BEA"/>
    <w:rsid w:val="0031221F"/>
    <w:rsid w:val="00312D3A"/>
    <w:rsid w:val="00313590"/>
    <w:rsid w:val="003143A9"/>
    <w:rsid w:val="003146DF"/>
    <w:rsid w:val="0031544A"/>
    <w:rsid w:val="00315A65"/>
    <w:rsid w:val="003169FF"/>
    <w:rsid w:val="003170FA"/>
    <w:rsid w:val="00317FEA"/>
    <w:rsid w:val="003215E5"/>
    <w:rsid w:val="00323167"/>
    <w:rsid w:val="00324710"/>
    <w:rsid w:val="0032777D"/>
    <w:rsid w:val="00327CD9"/>
    <w:rsid w:val="003300F7"/>
    <w:rsid w:val="00332C15"/>
    <w:rsid w:val="003339B5"/>
    <w:rsid w:val="003367D4"/>
    <w:rsid w:val="00337C54"/>
    <w:rsid w:val="003409D5"/>
    <w:rsid w:val="00341B55"/>
    <w:rsid w:val="0034372E"/>
    <w:rsid w:val="003450B7"/>
    <w:rsid w:val="00345515"/>
    <w:rsid w:val="00345C0D"/>
    <w:rsid w:val="003477DC"/>
    <w:rsid w:val="00350FD4"/>
    <w:rsid w:val="0035239C"/>
    <w:rsid w:val="003533BB"/>
    <w:rsid w:val="00353A16"/>
    <w:rsid w:val="0035560A"/>
    <w:rsid w:val="003559FE"/>
    <w:rsid w:val="00355BB1"/>
    <w:rsid w:val="00355FED"/>
    <w:rsid w:val="003573C3"/>
    <w:rsid w:val="00360399"/>
    <w:rsid w:val="003615A3"/>
    <w:rsid w:val="00362079"/>
    <w:rsid w:val="003624BD"/>
    <w:rsid w:val="0036297B"/>
    <w:rsid w:val="00364325"/>
    <w:rsid w:val="003646CA"/>
    <w:rsid w:val="00364F89"/>
    <w:rsid w:val="003674E0"/>
    <w:rsid w:val="003705B4"/>
    <w:rsid w:val="0037232A"/>
    <w:rsid w:val="00373808"/>
    <w:rsid w:val="003744F1"/>
    <w:rsid w:val="00377C7E"/>
    <w:rsid w:val="00380D1D"/>
    <w:rsid w:val="003834AD"/>
    <w:rsid w:val="0038385A"/>
    <w:rsid w:val="0038523F"/>
    <w:rsid w:val="00386490"/>
    <w:rsid w:val="00386EEA"/>
    <w:rsid w:val="00386F48"/>
    <w:rsid w:val="00387ED3"/>
    <w:rsid w:val="0039032D"/>
    <w:rsid w:val="00390CFB"/>
    <w:rsid w:val="0039165B"/>
    <w:rsid w:val="00392C2F"/>
    <w:rsid w:val="0039430B"/>
    <w:rsid w:val="003979EB"/>
    <w:rsid w:val="003A0887"/>
    <w:rsid w:val="003A226A"/>
    <w:rsid w:val="003A2F89"/>
    <w:rsid w:val="003A360C"/>
    <w:rsid w:val="003A367F"/>
    <w:rsid w:val="003A5DE3"/>
    <w:rsid w:val="003A62EE"/>
    <w:rsid w:val="003A6F59"/>
    <w:rsid w:val="003B1E03"/>
    <w:rsid w:val="003B2A04"/>
    <w:rsid w:val="003B37F1"/>
    <w:rsid w:val="003B4D5B"/>
    <w:rsid w:val="003B6C84"/>
    <w:rsid w:val="003B76AC"/>
    <w:rsid w:val="003C1BCA"/>
    <w:rsid w:val="003C241B"/>
    <w:rsid w:val="003C2F50"/>
    <w:rsid w:val="003C3D73"/>
    <w:rsid w:val="003C58DD"/>
    <w:rsid w:val="003D2288"/>
    <w:rsid w:val="003D23B7"/>
    <w:rsid w:val="003D3824"/>
    <w:rsid w:val="003E19A0"/>
    <w:rsid w:val="003E26B3"/>
    <w:rsid w:val="003E29EC"/>
    <w:rsid w:val="003E2D02"/>
    <w:rsid w:val="003E3F33"/>
    <w:rsid w:val="003E43F6"/>
    <w:rsid w:val="003F0F8B"/>
    <w:rsid w:val="003F15F7"/>
    <w:rsid w:val="003F1EBC"/>
    <w:rsid w:val="003F3BDC"/>
    <w:rsid w:val="003F4C42"/>
    <w:rsid w:val="003F50EC"/>
    <w:rsid w:val="003F603E"/>
    <w:rsid w:val="003F6FF1"/>
    <w:rsid w:val="004007A8"/>
    <w:rsid w:val="00402380"/>
    <w:rsid w:val="00402E88"/>
    <w:rsid w:val="00403D85"/>
    <w:rsid w:val="004048BD"/>
    <w:rsid w:val="00404D5C"/>
    <w:rsid w:val="00405D87"/>
    <w:rsid w:val="00406A8B"/>
    <w:rsid w:val="00407540"/>
    <w:rsid w:val="00412D52"/>
    <w:rsid w:val="00415938"/>
    <w:rsid w:val="00415B20"/>
    <w:rsid w:val="004172E3"/>
    <w:rsid w:val="004173F7"/>
    <w:rsid w:val="004219C7"/>
    <w:rsid w:val="004223BF"/>
    <w:rsid w:val="00422F4B"/>
    <w:rsid w:val="004243B0"/>
    <w:rsid w:val="0042672F"/>
    <w:rsid w:val="00427163"/>
    <w:rsid w:val="00427A0E"/>
    <w:rsid w:val="00427B61"/>
    <w:rsid w:val="00430828"/>
    <w:rsid w:val="00431892"/>
    <w:rsid w:val="00432132"/>
    <w:rsid w:val="0043236D"/>
    <w:rsid w:val="004323AB"/>
    <w:rsid w:val="00432643"/>
    <w:rsid w:val="00432CB9"/>
    <w:rsid w:val="00432F41"/>
    <w:rsid w:val="00433C51"/>
    <w:rsid w:val="004344F4"/>
    <w:rsid w:val="0043574F"/>
    <w:rsid w:val="00435ED0"/>
    <w:rsid w:val="004365BF"/>
    <w:rsid w:val="0044108B"/>
    <w:rsid w:val="00442152"/>
    <w:rsid w:val="00443DBF"/>
    <w:rsid w:val="004472FF"/>
    <w:rsid w:val="00450F0B"/>
    <w:rsid w:val="00451E80"/>
    <w:rsid w:val="00452B15"/>
    <w:rsid w:val="004538C3"/>
    <w:rsid w:val="00454DF1"/>
    <w:rsid w:val="004551EA"/>
    <w:rsid w:val="00455F43"/>
    <w:rsid w:val="0046019F"/>
    <w:rsid w:val="0046025F"/>
    <w:rsid w:val="004605B4"/>
    <w:rsid w:val="004618B6"/>
    <w:rsid w:val="00461E01"/>
    <w:rsid w:val="004622F8"/>
    <w:rsid w:val="004624E7"/>
    <w:rsid w:val="00463BBE"/>
    <w:rsid w:val="004643E7"/>
    <w:rsid w:val="004656CD"/>
    <w:rsid w:val="00465727"/>
    <w:rsid w:val="004672F6"/>
    <w:rsid w:val="00470D6A"/>
    <w:rsid w:val="00471834"/>
    <w:rsid w:val="004733DA"/>
    <w:rsid w:val="00473654"/>
    <w:rsid w:val="00473AF9"/>
    <w:rsid w:val="004755A6"/>
    <w:rsid w:val="0047773A"/>
    <w:rsid w:val="00477948"/>
    <w:rsid w:val="00477F2A"/>
    <w:rsid w:val="00481392"/>
    <w:rsid w:val="00481562"/>
    <w:rsid w:val="00483913"/>
    <w:rsid w:val="00483B84"/>
    <w:rsid w:val="004853D1"/>
    <w:rsid w:val="00491C5D"/>
    <w:rsid w:val="004962CD"/>
    <w:rsid w:val="00496669"/>
    <w:rsid w:val="00496FA2"/>
    <w:rsid w:val="00497114"/>
    <w:rsid w:val="0049799C"/>
    <w:rsid w:val="004A08E7"/>
    <w:rsid w:val="004A172A"/>
    <w:rsid w:val="004A1F1D"/>
    <w:rsid w:val="004A22E5"/>
    <w:rsid w:val="004A2522"/>
    <w:rsid w:val="004A38A9"/>
    <w:rsid w:val="004A3989"/>
    <w:rsid w:val="004A4E34"/>
    <w:rsid w:val="004A53BF"/>
    <w:rsid w:val="004A5D84"/>
    <w:rsid w:val="004A7FA3"/>
    <w:rsid w:val="004B00EC"/>
    <w:rsid w:val="004B09B0"/>
    <w:rsid w:val="004B1880"/>
    <w:rsid w:val="004B1A70"/>
    <w:rsid w:val="004B1AE8"/>
    <w:rsid w:val="004B5112"/>
    <w:rsid w:val="004B617D"/>
    <w:rsid w:val="004B6A0F"/>
    <w:rsid w:val="004B7CB8"/>
    <w:rsid w:val="004C1468"/>
    <w:rsid w:val="004C3583"/>
    <w:rsid w:val="004C3714"/>
    <w:rsid w:val="004C537E"/>
    <w:rsid w:val="004C773A"/>
    <w:rsid w:val="004D0DF0"/>
    <w:rsid w:val="004D2A69"/>
    <w:rsid w:val="004D4567"/>
    <w:rsid w:val="004D55B9"/>
    <w:rsid w:val="004D610C"/>
    <w:rsid w:val="004D75F3"/>
    <w:rsid w:val="004D76F5"/>
    <w:rsid w:val="004E076C"/>
    <w:rsid w:val="004E0C7A"/>
    <w:rsid w:val="004E2A4B"/>
    <w:rsid w:val="004E331B"/>
    <w:rsid w:val="004E4485"/>
    <w:rsid w:val="004E4587"/>
    <w:rsid w:val="004E587B"/>
    <w:rsid w:val="004E6A87"/>
    <w:rsid w:val="004E7B79"/>
    <w:rsid w:val="004F0277"/>
    <w:rsid w:val="004F2421"/>
    <w:rsid w:val="004F2B0E"/>
    <w:rsid w:val="004F59AA"/>
    <w:rsid w:val="0050023A"/>
    <w:rsid w:val="005004F4"/>
    <w:rsid w:val="00501042"/>
    <w:rsid w:val="005046CC"/>
    <w:rsid w:val="005051E0"/>
    <w:rsid w:val="005064FB"/>
    <w:rsid w:val="00506849"/>
    <w:rsid w:val="005076C1"/>
    <w:rsid w:val="005101D1"/>
    <w:rsid w:val="0051071C"/>
    <w:rsid w:val="0051072C"/>
    <w:rsid w:val="00514AB0"/>
    <w:rsid w:val="00515118"/>
    <w:rsid w:val="00516A45"/>
    <w:rsid w:val="005172A2"/>
    <w:rsid w:val="00522BB7"/>
    <w:rsid w:val="005245E4"/>
    <w:rsid w:val="005247C8"/>
    <w:rsid w:val="00527C49"/>
    <w:rsid w:val="00530C66"/>
    <w:rsid w:val="00530DE9"/>
    <w:rsid w:val="00532CB0"/>
    <w:rsid w:val="00533319"/>
    <w:rsid w:val="00533E15"/>
    <w:rsid w:val="0053508B"/>
    <w:rsid w:val="00536591"/>
    <w:rsid w:val="00537216"/>
    <w:rsid w:val="005407AF"/>
    <w:rsid w:val="00542355"/>
    <w:rsid w:val="00543802"/>
    <w:rsid w:val="0054404E"/>
    <w:rsid w:val="00544A70"/>
    <w:rsid w:val="00544AC5"/>
    <w:rsid w:val="00545F55"/>
    <w:rsid w:val="00547F7F"/>
    <w:rsid w:val="00550879"/>
    <w:rsid w:val="00551408"/>
    <w:rsid w:val="0055241A"/>
    <w:rsid w:val="00560C28"/>
    <w:rsid w:val="005619FE"/>
    <w:rsid w:val="00563157"/>
    <w:rsid w:val="005647A6"/>
    <w:rsid w:val="00571FD2"/>
    <w:rsid w:val="00572A37"/>
    <w:rsid w:val="0057362E"/>
    <w:rsid w:val="00573A9E"/>
    <w:rsid w:val="00573D55"/>
    <w:rsid w:val="005753A1"/>
    <w:rsid w:val="005755DF"/>
    <w:rsid w:val="0057575B"/>
    <w:rsid w:val="00575B90"/>
    <w:rsid w:val="00575F79"/>
    <w:rsid w:val="005762DC"/>
    <w:rsid w:val="00577608"/>
    <w:rsid w:val="00584835"/>
    <w:rsid w:val="00591733"/>
    <w:rsid w:val="00591811"/>
    <w:rsid w:val="00593638"/>
    <w:rsid w:val="00594731"/>
    <w:rsid w:val="00594B00"/>
    <w:rsid w:val="005953A5"/>
    <w:rsid w:val="00595AA9"/>
    <w:rsid w:val="005962DE"/>
    <w:rsid w:val="00596427"/>
    <w:rsid w:val="00596BC9"/>
    <w:rsid w:val="00596C6A"/>
    <w:rsid w:val="0059750D"/>
    <w:rsid w:val="005A0F7B"/>
    <w:rsid w:val="005A1B6E"/>
    <w:rsid w:val="005A45AA"/>
    <w:rsid w:val="005A48D4"/>
    <w:rsid w:val="005A71A2"/>
    <w:rsid w:val="005B0E63"/>
    <w:rsid w:val="005B2CD1"/>
    <w:rsid w:val="005B30C2"/>
    <w:rsid w:val="005B3ED9"/>
    <w:rsid w:val="005B430C"/>
    <w:rsid w:val="005C0E6C"/>
    <w:rsid w:val="005C12B8"/>
    <w:rsid w:val="005C293D"/>
    <w:rsid w:val="005C47EC"/>
    <w:rsid w:val="005C7426"/>
    <w:rsid w:val="005D08AA"/>
    <w:rsid w:val="005D23B2"/>
    <w:rsid w:val="005D2E7F"/>
    <w:rsid w:val="005D403A"/>
    <w:rsid w:val="005D41CA"/>
    <w:rsid w:val="005D47CF"/>
    <w:rsid w:val="005D4C6B"/>
    <w:rsid w:val="005D4F2B"/>
    <w:rsid w:val="005D510D"/>
    <w:rsid w:val="005D6B69"/>
    <w:rsid w:val="005E0A0B"/>
    <w:rsid w:val="005E2421"/>
    <w:rsid w:val="005E6C78"/>
    <w:rsid w:val="005F07A9"/>
    <w:rsid w:val="005F13FA"/>
    <w:rsid w:val="005F1CF5"/>
    <w:rsid w:val="005F2FDC"/>
    <w:rsid w:val="005F46B9"/>
    <w:rsid w:val="005F51EA"/>
    <w:rsid w:val="005F5DE7"/>
    <w:rsid w:val="005F6364"/>
    <w:rsid w:val="005F6BB9"/>
    <w:rsid w:val="006012C0"/>
    <w:rsid w:val="00601D66"/>
    <w:rsid w:val="00602EB5"/>
    <w:rsid w:val="00604431"/>
    <w:rsid w:val="00605D89"/>
    <w:rsid w:val="00612AAF"/>
    <w:rsid w:val="006134A8"/>
    <w:rsid w:val="00615C04"/>
    <w:rsid w:val="00616544"/>
    <w:rsid w:val="00620336"/>
    <w:rsid w:val="0062351F"/>
    <w:rsid w:val="00624944"/>
    <w:rsid w:val="00624B51"/>
    <w:rsid w:val="00624F64"/>
    <w:rsid w:val="006253FE"/>
    <w:rsid w:val="0062700A"/>
    <w:rsid w:val="006272C3"/>
    <w:rsid w:val="00627951"/>
    <w:rsid w:val="00627ABA"/>
    <w:rsid w:val="00627C5D"/>
    <w:rsid w:val="00631860"/>
    <w:rsid w:val="00631CC3"/>
    <w:rsid w:val="00631E1C"/>
    <w:rsid w:val="00633248"/>
    <w:rsid w:val="00633C50"/>
    <w:rsid w:val="006342D0"/>
    <w:rsid w:val="00635191"/>
    <w:rsid w:val="00635FDC"/>
    <w:rsid w:val="00636DC4"/>
    <w:rsid w:val="00645F8E"/>
    <w:rsid w:val="00646A52"/>
    <w:rsid w:val="00646E25"/>
    <w:rsid w:val="00651D8A"/>
    <w:rsid w:val="00652E4A"/>
    <w:rsid w:val="00653C60"/>
    <w:rsid w:val="006552CE"/>
    <w:rsid w:val="00655794"/>
    <w:rsid w:val="0065604A"/>
    <w:rsid w:val="006568F0"/>
    <w:rsid w:val="00662831"/>
    <w:rsid w:val="00662DB6"/>
    <w:rsid w:val="0066565D"/>
    <w:rsid w:val="00665816"/>
    <w:rsid w:val="00665A3D"/>
    <w:rsid w:val="00666D19"/>
    <w:rsid w:val="00666D30"/>
    <w:rsid w:val="00672787"/>
    <w:rsid w:val="00672B1F"/>
    <w:rsid w:val="006739DD"/>
    <w:rsid w:val="006746C6"/>
    <w:rsid w:val="00674EB8"/>
    <w:rsid w:val="00676225"/>
    <w:rsid w:val="00676390"/>
    <w:rsid w:val="00676B6C"/>
    <w:rsid w:val="00681FC0"/>
    <w:rsid w:val="006834C7"/>
    <w:rsid w:val="00684DE1"/>
    <w:rsid w:val="00684E02"/>
    <w:rsid w:val="00686FE5"/>
    <w:rsid w:val="0068730C"/>
    <w:rsid w:val="006949A3"/>
    <w:rsid w:val="00695905"/>
    <w:rsid w:val="006968E1"/>
    <w:rsid w:val="0069742A"/>
    <w:rsid w:val="006A06AE"/>
    <w:rsid w:val="006A3AA5"/>
    <w:rsid w:val="006A5D51"/>
    <w:rsid w:val="006A5DD1"/>
    <w:rsid w:val="006A731F"/>
    <w:rsid w:val="006A7333"/>
    <w:rsid w:val="006A7381"/>
    <w:rsid w:val="006B03E3"/>
    <w:rsid w:val="006B2CAA"/>
    <w:rsid w:val="006B3A24"/>
    <w:rsid w:val="006B4A90"/>
    <w:rsid w:val="006B5E0E"/>
    <w:rsid w:val="006C0D84"/>
    <w:rsid w:val="006C0EA0"/>
    <w:rsid w:val="006C14CA"/>
    <w:rsid w:val="006C17DC"/>
    <w:rsid w:val="006C25CC"/>
    <w:rsid w:val="006C28CA"/>
    <w:rsid w:val="006C3281"/>
    <w:rsid w:val="006C5075"/>
    <w:rsid w:val="006C5AF5"/>
    <w:rsid w:val="006C7ACA"/>
    <w:rsid w:val="006C7FEA"/>
    <w:rsid w:val="006D11DC"/>
    <w:rsid w:val="006D3A1A"/>
    <w:rsid w:val="006D498B"/>
    <w:rsid w:val="006D4AAD"/>
    <w:rsid w:val="006D7113"/>
    <w:rsid w:val="006E0818"/>
    <w:rsid w:val="006E14F9"/>
    <w:rsid w:val="006E2172"/>
    <w:rsid w:val="006E373F"/>
    <w:rsid w:val="006E3C12"/>
    <w:rsid w:val="006E4404"/>
    <w:rsid w:val="006E61FE"/>
    <w:rsid w:val="006E6E10"/>
    <w:rsid w:val="006F2CCD"/>
    <w:rsid w:val="006F2EB4"/>
    <w:rsid w:val="006F32A5"/>
    <w:rsid w:val="006F3F61"/>
    <w:rsid w:val="006F49FB"/>
    <w:rsid w:val="006F5A53"/>
    <w:rsid w:val="006F6383"/>
    <w:rsid w:val="00700107"/>
    <w:rsid w:val="00701503"/>
    <w:rsid w:val="0070191A"/>
    <w:rsid w:val="00701F81"/>
    <w:rsid w:val="007037E6"/>
    <w:rsid w:val="00703FD9"/>
    <w:rsid w:val="007045C5"/>
    <w:rsid w:val="0071205E"/>
    <w:rsid w:val="0071284F"/>
    <w:rsid w:val="00713319"/>
    <w:rsid w:val="00713678"/>
    <w:rsid w:val="00714DBF"/>
    <w:rsid w:val="00714F55"/>
    <w:rsid w:val="00716471"/>
    <w:rsid w:val="007171E8"/>
    <w:rsid w:val="00720EAB"/>
    <w:rsid w:val="00722388"/>
    <w:rsid w:val="007223E0"/>
    <w:rsid w:val="00722B1E"/>
    <w:rsid w:val="007233E2"/>
    <w:rsid w:val="00723AED"/>
    <w:rsid w:val="00723E39"/>
    <w:rsid w:val="0072736A"/>
    <w:rsid w:val="00731858"/>
    <w:rsid w:val="00731A07"/>
    <w:rsid w:val="00731ABC"/>
    <w:rsid w:val="0073222E"/>
    <w:rsid w:val="00732C58"/>
    <w:rsid w:val="00733064"/>
    <w:rsid w:val="007331CA"/>
    <w:rsid w:val="00733864"/>
    <w:rsid w:val="00734B8A"/>
    <w:rsid w:val="00736984"/>
    <w:rsid w:val="0074015E"/>
    <w:rsid w:val="007415C7"/>
    <w:rsid w:val="0074290F"/>
    <w:rsid w:val="007438C8"/>
    <w:rsid w:val="00743AE8"/>
    <w:rsid w:val="0074494E"/>
    <w:rsid w:val="00745006"/>
    <w:rsid w:val="00746633"/>
    <w:rsid w:val="00750274"/>
    <w:rsid w:val="0075032F"/>
    <w:rsid w:val="00750B83"/>
    <w:rsid w:val="007545A2"/>
    <w:rsid w:val="007553D6"/>
    <w:rsid w:val="00755B64"/>
    <w:rsid w:val="00755F54"/>
    <w:rsid w:val="00757238"/>
    <w:rsid w:val="00757D02"/>
    <w:rsid w:val="00761785"/>
    <w:rsid w:val="00761F20"/>
    <w:rsid w:val="00762009"/>
    <w:rsid w:val="007629BA"/>
    <w:rsid w:val="007633A6"/>
    <w:rsid w:val="00764110"/>
    <w:rsid w:val="00764CAF"/>
    <w:rsid w:val="00766747"/>
    <w:rsid w:val="007675BF"/>
    <w:rsid w:val="00767B42"/>
    <w:rsid w:val="00770249"/>
    <w:rsid w:val="00770298"/>
    <w:rsid w:val="007709A2"/>
    <w:rsid w:val="00772EB6"/>
    <w:rsid w:val="007738A5"/>
    <w:rsid w:val="00774895"/>
    <w:rsid w:val="00775621"/>
    <w:rsid w:val="0077622A"/>
    <w:rsid w:val="00776AB9"/>
    <w:rsid w:val="00776E9F"/>
    <w:rsid w:val="00777B16"/>
    <w:rsid w:val="00777F5A"/>
    <w:rsid w:val="007838F6"/>
    <w:rsid w:val="00783EBE"/>
    <w:rsid w:val="0078412D"/>
    <w:rsid w:val="00784236"/>
    <w:rsid w:val="00784FFB"/>
    <w:rsid w:val="00786183"/>
    <w:rsid w:val="00787455"/>
    <w:rsid w:val="00791999"/>
    <w:rsid w:val="00791B3E"/>
    <w:rsid w:val="0079229E"/>
    <w:rsid w:val="007953DA"/>
    <w:rsid w:val="00796631"/>
    <w:rsid w:val="00796B3B"/>
    <w:rsid w:val="007A0570"/>
    <w:rsid w:val="007A1793"/>
    <w:rsid w:val="007A3461"/>
    <w:rsid w:val="007A35D1"/>
    <w:rsid w:val="007A35EA"/>
    <w:rsid w:val="007A3CBB"/>
    <w:rsid w:val="007A556A"/>
    <w:rsid w:val="007B00AF"/>
    <w:rsid w:val="007B02F5"/>
    <w:rsid w:val="007B0C48"/>
    <w:rsid w:val="007B1008"/>
    <w:rsid w:val="007B2E84"/>
    <w:rsid w:val="007B2EA4"/>
    <w:rsid w:val="007B4BE5"/>
    <w:rsid w:val="007B5966"/>
    <w:rsid w:val="007B6331"/>
    <w:rsid w:val="007C143A"/>
    <w:rsid w:val="007C14C7"/>
    <w:rsid w:val="007C15B0"/>
    <w:rsid w:val="007C1BB1"/>
    <w:rsid w:val="007C2722"/>
    <w:rsid w:val="007C2994"/>
    <w:rsid w:val="007C4405"/>
    <w:rsid w:val="007C5DDF"/>
    <w:rsid w:val="007C6892"/>
    <w:rsid w:val="007C7118"/>
    <w:rsid w:val="007C7C69"/>
    <w:rsid w:val="007D0EC8"/>
    <w:rsid w:val="007D184D"/>
    <w:rsid w:val="007D2641"/>
    <w:rsid w:val="007D3DD9"/>
    <w:rsid w:val="007D42BF"/>
    <w:rsid w:val="007D4D5F"/>
    <w:rsid w:val="007D522B"/>
    <w:rsid w:val="007D5356"/>
    <w:rsid w:val="007D5BE8"/>
    <w:rsid w:val="007D604B"/>
    <w:rsid w:val="007D738E"/>
    <w:rsid w:val="007D7E8C"/>
    <w:rsid w:val="007E0F8B"/>
    <w:rsid w:val="007E1763"/>
    <w:rsid w:val="007E2F3C"/>
    <w:rsid w:val="007E30E1"/>
    <w:rsid w:val="007E3D05"/>
    <w:rsid w:val="007E3EE4"/>
    <w:rsid w:val="007E4664"/>
    <w:rsid w:val="007E4732"/>
    <w:rsid w:val="007E570D"/>
    <w:rsid w:val="007E63AC"/>
    <w:rsid w:val="007E71CE"/>
    <w:rsid w:val="007E7281"/>
    <w:rsid w:val="007E7E09"/>
    <w:rsid w:val="007F05DD"/>
    <w:rsid w:val="007F1DD9"/>
    <w:rsid w:val="007F2665"/>
    <w:rsid w:val="007F351E"/>
    <w:rsid w:val="007F39D8"/>
    <w:rsid w:val="007F3ED9"/>
    <w:rsid w:val="007F71C3"/>
    <w:rsid w:val="008007CD"/>
    <w:rsid w:val="00801A86"/>
    <w:rsid w:val="00802C5A"/>
    <w:rsid w:val="00804DC6"/>
    <w:rsid w:val="00805A3B"/>
    <w:rsid w:val="008061AD"/>
    <w:rsid w:val="00806DDB"/>
    <w:rsid w:val="00806E06"/>
    <w:rsid w:val="00807209"/>
    <w:rsid w:val="00811B79"/>
    <w:rsid w:val="00813071"/>
    <w:rsid w:val="00815051"/>
    <w:rsid w:val="00816828"/>
    <w:rsid w:val="00820790"/>
    <w:rsid w:val="008242C8"/>
    <w:rsid w:val="00825252"/>
    <w:rsid w:val="008258B4"/>
    <w:rsid w:val="00826C99"/>
    <w:rsid w:val="00830B29"/>
    <w:rsid w:val="008310B0"/>
    <w:rsid w:val="00831E66"/>
    <w:rsid w:val="00832419"/>
    <w:rsid w:val="00832C78"/>
    <w:rsid w:val="008334B3"/>
    <w:rsid w:val="008335FE"/>
    <w:rsid w:val="0083414E"/>
    <w:rsid w:val="008349D1"/>
    <w:rsid w:val="00835916"/>
    <w:rsid w:val="00835ACF"/>
    <w:rsid w:val="0083694C"/>
    <w:rsid w:val="00836D78"/>
    <w:rsid w:val="00837785"/>
    <w:rsid w:val="008401F4"/>
    <w:rsid w:val="008407F4"/>
    <w:rsid w:val="0084220A"/>
    <w:rsid w:val="0084415B"/>
    <w:rsid w:val="00844890"/>
    <w:rsid w:val="00846E16"/>
    <w:rsid w:val="008479B3"/>
    <w:rsid w:val="00847A5A"/>
    <w:rsid w:val="00850158"/>
    <w:rsid w:val="00850AF5"/>
    <w:rsid w:val="00851B50"/>
    <w:rsid w:val="008526C9"/>
    <w:rsid w:val="00852B81"/>
    <w:rsid w:val="00852DDB"/>
    <w:rsid w:val="0085353A"/>
    <w:rsid w:val="008541A4"/>
    <w:rsid w:val="00855318"/>
    <w:rsid w:val="008555C0"/>
    <w:rsid w:val="0085577B"/>
    <w:rsid w:val="00857A84"/>
    <w:rsid w:val="00857C5B"/>
    <w:rsid w:val="00860259"/>
    <w:rsid w:val="00861BE5"/>
    <w:rsid w:val="00861E14"/>
    <w:rsid w:val="00861F4B"/>
    <w:rsid w:val="008629AD"/>
    <w:rsid w:val="0086344A"/>
    <w:rsid w:val="00863A8A"/>
    <w:rsid w:val="00865DCA"/>
    <w:rsid w:val="00865E7E"/>
    <w:rsid w:val="008662A1"/>
    <w:rsid w:val="00867720"/>
    <w:rsid w:val="008700AA"/>
    <w:rsid w:val="0087074F"/>
    <w:rsid w:val="00871919"/>
    <w:rsid w:val="00872596"/>
    <w:rsid w:val="008756B3"/>
    <w:rsid w:val="008757D4"/>
    <w:rsid w:val="00875D22"/>
    <w:rsid w:val="00875F06"/>
    <w:rsid w:val="00877EE5"/>
    <w:rsid w:val="008815F1"/>
    <w:rsid w:val="00883BF4"/>
    <w:rsid w:val="00883E37"/>
    <w:rsid w:val="008845C0"/>
    <w:rsid w:val="00884AB0"/>
    <w:rsid w:val="00884FE0"/>
    <w:rsid w:val="0088523E"/>
    <w:rsid w:val="00887CC8"/>
    <w:rsid w:val="0089004C"/>
    <w:rsid w:val="00890692"/>
    <w:rsid w:val="008908C5"/>
    <w:rsid w:val="00890993"/>
    <w:rsid w:val="008911B5"/>
    <w:rsid w:val="008922BE"/>
    <w:rsid w:val="0089258D"/>
    <w:rsid w:val="00893471"/>
    <w:rsid w:val="0089352E"/>
    <w:rsid w:val="008943C1"/>
    <w:rsid w:val="00894FE2"/>
    <w:rsid w:val="008951BD"/>
    <w:rsid w:val="008972CE"/>
    <w:rsid w:val="008A1288"/>
    <w:rsid w:val="008A1FC8"/>
    <w:rsid w:val="008A23F9"/>
    <w:rsid w:val="008A2E90"/>
    <w:rsid w:val="008A495D"/>
    <w:rsid w:val="008A4F83"/>
    <w:rsid w:val="008A74BD"/>
    <w:rsid w:val="008A77F8"/>
    <w:rsid w:val="008B069C"/>
    <w:rsid w:val="008B06AF"/>
    <w:rsid w:val="008B1AA8"/>
    <w:rsid w:val="008B1DE9"/>
    <w:rsid w:val="008B234F"/>
    <w:rsid w:val="008B23F7"/>
    <w:rsid w:val="008B485E"/>
    <w:rsid w:val="008B4D4D"/>
    <w:rsid w:val="008B554F"/>
    <w:rsid w:val="008B57AF"/>
    <w:rsid w:val="008B5E7E"/>
    <w:rsid w:val="008B6C36"/>
    <w:rsid w:val="008B78DF"/>
    <w:rsid w:val="008C0819"/>
    <w:rsid w:val="008C143C"/>
    <w:rsid w:val="008C43A5"/>
    <w:rsid w:val="008C452C"/>
    <w:rsid w:val="008C6430"/>
    <w:rsid w:val="008C6887"/>
    <w:rsid w:val="008C71B4"/>
    <w:rsid w:val="008C72F8"/>
    <w:rsid w:val="008C730A"/>
    <w:rsid w:val="008C74BC"/>
    <w:rsid w:val="008C76D2"/>
    <w:rsid w:val="008D2DC4"/>
    <w:rsid w:val="008D3868"/>
    <w:rsid w:val="008D3DA8"/>
    <w:rsid w:val="008D492F"/>
    <w:rsid w:val="008D4EBF"/>
    <w:rsid w:val="008D5475"/>
    <w:rsid w:val="008D733D"/>
    <w:rsid w:val="008D78D1"/>
    <w:rsid w:val="008E05A4"/>
    <w:rsid w:val="008E0E36"/>
    <w:rsid w:val="008E1CF7"/>
    <w:rsid w:val="008E313F"/>
    <w:rsid w:val="008E3A8F"/>
    <w:rsid w:val="008E4121"/>
    <w:rsid w:val="008E4D74"/>
    <w:rsid w:val="008E4F7E"/>
    <w:rsid w:val="008E51FA"/>
    <w:rsid w:val="008E5F66"/>
    <w:rsid w:val="008E6493"/>
    <w:rsid w:val="008E79C3"/>
    <w:rsid w:val="008F0860"/>
    <w:rsid w:val="008F21B5"/>
    <w:rsid w:val="008F21D2"/>
    <w:rsid w:val="008F23D7"/>
    <w:rsid w:val="008F30F9"/>
    <w:rsid w:val="008F34EB"/>
    <w:rsid w:val="008F4AC2"/>
    <w:rsid w:val="008F54C6"/>
    <w:rsid w:val="008F66A9"/>
    <w:rsid w:val="008F6F7A"/>
    <w:rsid w:val="0090097F"/>
    <w:rsid w:val="00900C0E"/>
    <w:rsid w:val="009013DE"/>
    <w:rsid w:val="009020FD"/>
    <w:rsid w:val="00903810"/>
    <w:rsid w:val="00906318"/>
    <w:rsid w:val="00913E07"/>
    <w:rsid w:val="0091605A"/>
    <w:rsid w:val="00917FC2"/>
    <w:rsid w:val="0092012C"/>
    <w:rsid w:val="00920737"/>
    <w:rsid w:val="00920CC1"/>
    <w:rsid w:val="0092196C"/>
    <w:rsid w:val="00922B5F"/>
    <w:rsid w:val="00922B91"/>
    <w:rsid w:val="00924DB7"/>
    <w:rsid w:val="00926A73"/>
    <w:rsid w:val="00926D7D"/>
    <w:rsid w:val="00926E0A"/>
    <w:rsid w:val="00927672"/>
    <w:rsid w:val="00930AF0"/>
    <w:rsid w:val="009316C5"/>
    <w:rsid w:val="0093171B"/>
    <w:rsid w:val="00932A9E"/>
    <w:rsid w:val="00933D51"/>
    <w:rsid w:val="009349E6"/>
    <w:rsid w:val="0093618D"/>
    <w:rsid w:val="00940832"/>
    <w:rsid w:val="009416C0"/>
    <w:rsid w:val="00943162"/>
    <w:rsid w:val="009436A7"/>
    <w:rsid w:val="00943A37"/>
    <w:rsid w:val="009446EE"/>
    <w:rsid w:val="00944EE9"/>
    <w:rsid w:val="009519BE"/>
    <w:rsid w:val="009566E9"/>
    <w:rsid w:val="00960588"/>
    <w:rsid w:val="00960EB7"/>
    <w:rsid w:val="009619AA"/>
    <w:rsid w:val="00962A7D"/>
    <w:rsid w:val="009657AE"/>
    <w:rsid w:val="00966286"/>
    <w:rsid w:val="00967D25"/>
    <w:rsid w:val="0097261E"/>
    <w:rsid w:val="00972B0B"/>
    <w:rsid w:val="00975ECC"/>
    <w:rsid w:val="00976C65"/>
    <w:rsid w:val="00977824"/>
    <w:rsid w:val="00980DAC"/>
    <w:rsid w:val="009816D3"/>
    <w:rsid w:val="00982BD5"/>
    <w:rsid w:val="0098321E"/>
    <w:rsid w:val="009856D8"/>
    <w:rsid w:val="00991A2E"/>
    <w:rsid w:val="00991E95"/>
    <w:rsid w:val="00993E2F"/>
    <w:rsid w:val="009973BA"/>
    <w:rsid w:val="009A02A4"/>
    <w:rsid w:val="009A2083"/>
    <w:rsid w:val="009A2968"/>
    <w:rsid w:val="009A31B5"/>
    <w:rsid w:val="009A3203"/>
    <w:rsid w:val="009A588E"/>
    <w:rsid w:val="009A6176"/>
    <w:rsid w:val="009A7199"/>
    <w:rsid w:val="009A73FA"/>
    <w:rsid w:val="009B0552"/>
    <w:rsid w:val="009B0A95"/>
    <w:rsid w:val="009B0EEC"/>
    <w:rsid w:val="009B2659"/>
    <w:rsid w:val="009B3781"/>
    <w:rsid w:val="009B4635"/>
    <w:rsid w:val="009B7AEE"/>
    <w:rsid w:val="009C1F82"/>
    <w:rsid w:val="009C2D60"/>
    <w:rsid w:val="009C3F66"/>
    <w:rsid w:val="009C4A70"/>
    <w:rsid w:val="009C60D3"/>
    <w:rsid w:val="009C62E7"/>
    <w:rsid w:val="009D29EE"/>
    <w:rsid w:val="009D3739"/>
    <w:rsid w:val="009D4426"/>
    <w:rsid w:val="009D549D"/>
    <w:rsid w:val="009D6711"/>
    <w:rsid w:val="009E2D45"/>
    <w:rsid w:val="009E3765"/>
    <w:rsid w:val="009E388D"/>
    <w:rsid w:val="009E3C5C"/>
    <w:rsid w:val="009E50F1"/>
    <w:rsid w:val="009E593A"/>
    <w:rsid w:val="009E64F3"/>
    <w:rsid w:val="009E68CA"/>
    <w:rsid w:val="009E7CAB"/>
    <w:rsid w:val="009F045C"/>
    <w:rsid w:val="009F086F"/>
    <w:rsid w:val="009F0F1D"/>
    <w:rsid w:val="009F3D70"/>
    <w:rsid w:val="009F42C6"/>
    <w:rsid w:val="009F5359"/>
    <w:rsid w:val="009F55B9"/>
    <w:rsid w:val="00A01282"/>
    <w:rsid w:val="00A01862"/>
    <w:rsid w:val="00A02177"/>
    <w:rsid w:val="00A03861"/>
    <w:rsid w:val="00A05581"/>
    <w:rsid w:val="00A067E7"/>
    <w:rsid w:val="00A07945"/>
    <w:rsid w:val="00A12C79"/>
    <w:rsid w:val="00A1426A"/>
    <w:rsid w:val="00A14F1C"/>
    <w:rsid w:val="00A16828"/>
    <w:rsid w:val="00A16D90"/>
    <w:rsid w:val="00A1767F"/>
    <w:rsid w:val="00A20239"/>
    <w:rsid w:val="00A204E9"/>
    <w:rsid w:val="00A2121C"/>
    <w:rsid w:val="00A2138B"/>
    <w:rsid w:val="00A2290E"/>
    <w:rsid w:val="00A25554"/>
    <w:rsid w:val="00A25636"/>
    <w:rsid w:val="00A257D0"/>
    <w:rsid w:val="00A261F1"/>
    <w:rsid w:val="00A27334"/>
    <w:rsid w:val="00A30450"/>
    <w:rsid w:val="00A308E0"/>
    <w:rsid w:val="00A30A39"/>
    <w:rsid w:val="00A30DF4"/>
    <w:rsid w:val="00A3113C"/>
    <w:rsid w:val="00A31AAA"/>
    <w:rsid w:val="00A337D2"/>
    <w:rsid w:val="00A34DAD"/>
    <w:rsid w:val="00A34EED"/>
    <w:rsid w:val="00A36182"/>
    <w:rsid w:val="00A36482"/>
    <w:rsid w:val="00A36FEB"/>
    <w:rsid w:val="00A3781C"/>
    <w:rsid w:val="00A37B2E"/>
    <w:rsid w:val="00A4082B"/>
    <w:rsid w:val="00A40A5E"/>
    <w:rsid w:val="00A413B8"/>
    <w:rsid w:val="00A42609"/>
    <w:rsid w:val="00A42BA1"/>
    <w:rsid w:val="00A474D5"/>
    <w:rsid w:val="00A50160"/>
    <w:rsid w:val="00A50625"/>
    <w:rsid w:val="00A51839"/>
    <w:rsid w:val="00A525C4"/>
    <w:rsid w:val="00A53440"/>
    <w:rsid w:val="00A55DBA"/>
    <w:rsid w:val="00A561CC"/>
    <w:rsid w:val="00A57478"/>
    <w:rsid w:val="00A57A3F"/>
    <w:rsid w:val="00A57A7F"/>
    <w:rsid w:val="00A60760"/>
    <w:rsid w:val="00A60E1D"/>
    <w:rsid w:val="00A65069"/>
    <w:rsid w:val="00A662A7"/>
    <w:rsid w:val="00A6631A"/>
    <w:rsid w:val="00A66571"/>
    <w:rsid w:val="00A7062E"/>
    <w:rsid w:val="00A711A7"/>
    <w:rsid w:val="00A7121A"/>
    <w:rsid w:val="00A72D0E"/>
    <w:rsid w:val="00A72D81"/>
    <w:rsid w:val="00A732CC"/>
    <w:rsid w:val="00A73A42"/>
    <w:rsid w:val="00A73B40"/>
    <w:rsid w:val="00A81B8D"/>
    <w:rsid w:val="00A81C09"/>
    <w:rsid w:val="00A822D4"/>
    <w:rsid w:val="00A8325B"/>
    <w:rsid w:val="00A8459A"/>
    <w:rsid w:val="00A85D48"/>
    <w:rsid w:val="00A8621B"/>
    <w:rsid w:val="00A865EE"/>
    <w:rsid w:val="00A87D7D"/>
    <w:rsid w:val="00A87EF6"/>
    <w:rsid w:val="00A87F47"/>
    <w:rsid w:val="00A87FB3"/>
    <w:rsid w:val="00A903C3"/>
    <w:rsid w:val="00A935EB"/>
    <w:rsid w:val="00A94578"/>
    <w:rsid w:val="00A95B9B"/>
    <w:rsid w:val="00A96A14"/>
    <w:rsid w:val="00A973AF"/>
    <w:rsid w:val="00AA057D"/>
    <w:rsid w:val="00AA0D49"/>
    <w:rsid w:val="00AA29C7"/>
    <w:rsid w:val="00AA2CFF"/>
    <w:rsid w:val="00AA4496"/>
    <w:rsid w:val="00AA44C5"/>
    <w:rsid w:val="00AA5FC5"/>
    <w:rsid w:val="00AB02B9"/>
    <w:rsid w:val="00AB085B"/>
    <w:rsid w:val="00AB137D"/>
    <w:rsid w:val="00AB302F"/>
    <w:rsid w:val="00AB52E8"/>
    <w:rsid w:val="00AB5DAC"/>
    <w:rsid w:val="00AB65A7"/>
    <w:rsid w:val="00AB756D"/>
    <w:rsid w:val="00AB786B"/>
    <w:rsid w:val="00AC0638"/>
    <w:rsid w:val="00AC0B67"/>
    <w:rsid w:val="00AC0D16"/>
    <w:rsid w:val="00AC1736"/>
    <w:rsid w:val="00AC2BB0"/>
    <w:rsid w:val="00AC2D47"/>
    <w:rsid w:val="00AC43DC"/>
    <w:rsid w:val="00AC5837"/>
    <w:rsid w:val="00AD026E"/>
    <w:rsid w:val="00AD0B6E"/>
    <w:rsid w:val="00AD0C1C"/>
    <w:rsid w:val="00AD1220"/>
    <w:rsid w:val="00AD15B0"/>
    <w:rsid w:val="00AD20E1"/>
    <w:rsid w:val="00AD2DE6"/>
    <w:rsid w:val="00AD3793"/>
    <w:rsid w:val="00AD3A6B"/>
    <w:rsid w:val="00AD42CE"/>
    <w:rsid w:val="00AD47E6"/>
    <w:rsid w:val="00AD5F16"/>
    <w:rsid w:val="00AD5FBD"/>
    <w:rsid w:val="00AD6050"/>
    <w:rsid w:val="00AD7701"/>
    <w:rsid w:val="00AE00CA"/>
    <w:rsid w:val="00AE0376"/>
    <w:rsid w:val="00AE03FB"/>
    <w:rsid w:val="00AE0BC1"/>
    <w:rsid w:val="00AE1C38"/>
    <w:rsid w:val="00AE49A1"/>
    <w:rsid w:val="00AE5714"/>
    <w:rsid w:val="00AE5E9E"/>
    <w:rsid w:val="00AE68A6"/>
    <w:rsid w:val="00AE7706"/>
    <w:rsid w:val="00AF0C47"/>
    <w:rsid w:val="00AF2A0B"/>
    <w:rsid w:val="00AF3C77"/>
    <w:rsid w:val="00AF4BA8"/>
    <w:rsid w:val="00AF52DB"/>
    <w:rsid w:val="00AF6611"/>
    <w:rsid w:val="00AF71C3"/>
    <w:rsid w:val="00AF7741"/>
    <w:rsid w:val="00AF794E"/>
    <w:rsid w:val="00AF7B03"/>
    <w:rsid w:val="00B00440"/>
    <w:rsid w:val="00B00D11"/>
    <w:rsid w:val="00B0228D"/>
    <w:rsid w:val="00B037B9"/>
    <w:rsid w:val="00B039FC"/>
    <w:rsid w:val="00B05BAA"/>
    <w:rsid w:val="00B06A95"/>
    <w:rsid w:val="00B10056"/>
    <w:rsid w:val="00B10171"/>
    <w:rsid w:val="00B10E3B"/>
    <w:rsid w:val="00B13D0E"/>
    <w:rsid w:val="00B1440C"/>
    <w:rsid w:val="00B15A7C"/>
    <w:rsid w:val="00B177FE"/>
    <w:rsid w:val="00B20A0A"/>
    <w:rsid w:val="00B2105C"/>
    <w:rsid w:val="00B21F47"/>
    <w:rsid w:val="00B22888"/>
    <w:rsid w:val="00B23A93"/>
    <w:rsid w:val="00B241D4"/>
    <w:rsid w:val="00B2467B"/>
    <w:rsid w:val="00B247EC"/>
    <w:rsid w:val="00B3065D"/>
    <w:rsid w:val="00B316F6"/>
    <w:rsid w:val="00B34D31"/>
    <w:rsid w:val="00B425EE"/>
    <w:rsid w:val="00B42EC2"/>
    <w:rsid w:val="00B508E9"/>
    <w:rsid w:val="00B523BA"/>
    <w:rsid w:val="00B53C1C"/>
    <w:rsid w:val="00B53EC6"/>
    <w:rsid w:val="00B55069"/>
    <w:rsid w:val="00B551B9"/>
    <w:rsid w:val="00B57E5C"/>
    <w:rsid w:val="00B608E0"/>
    <w:rsid w:val="00B60A90"/>
    <w:rsid w:val="00B61474"/>
    <w:rsid w:val="00B61FE2"/>
    <w:rsid w:val="00B63566"/>
    <w:rsid w:val="00B63F33"/>
    <w:rsid w:val="00B65882"/>
    <w:rsid w:val="00B75F59"/>
    <w:rsid w:val="00B823C0"/>
    <w:rsid w:val="00B830EC"/>
    <w:rsid w:val="00B85C54"/>
    <w:rsid w:val="00B86830"/>
    <w:rsid w:val="00B87132"/>
    <w:rsid w:val="00B8769D"/>
    <w:rsid w:val="00B905FB"/>
    <w:rsid w:val="00B9267A"/>
    <w:rsid w:val="00B934C6"/>
    <w:rsid w:val="00B9369A"/>
    <w:rsid w:val="00B94026"/>
    <w:rsid w:val="00B948E1"/>
    <w:rsid w:val="00BA0BEC"/>
    <w:rsid w:val="00BA10B7"/>
    <w:rsid w:val="00BA1B7E"/>
    <w:rsid w:val="00BA1C46"/>
    <w:rsid w:val="00BA38EE"/>
    <w:rsid w:val="00BA4EED"/>
    <w:rsid w:val="00BA511D"/>
    <w:rsid w:val="00BA5BD8"/>
    <w:rsid w:val="00BB06A7"/>
    <w:rsid w:val="00BB0B22"/>
    <w:rsid w:val="00BB1FE8"/>
    <w:rsid w:val="00BB22E4"/>
    <w:rsid w:val="00BB4818"/>
    <w:rsid w:val="00BB51B5"/>
    <w:rsid w:val="00BB6CAA"/>
    <w:rsid w:val="00BB7998"/>
    <w:rsid w:val="00BC0459"/>
    <w:rsid w:val="00BC05EC"/>
    <w:rsid w:val="00BC12C2"/>
    <w:rsid w:val="00BC467B"/>
    <w:rsid w:val="00BC4BEE"/>
    <w:rsid w:val="00BC4EFF"/>
    <w:rsid w:val="00BC591B"/>
    <w:rsid w:val="00BC6739"/>
    <w:rsid w:val="00BD1334"/>
    <w:rsid w:val="00BD149F"/>
    <w:rsid w:val="00BD2FCF"/>
    <w:rsid w:val="00BD307D"/>
    <w:rsid w:val="00BD3DE4"/>
    <w:rsid w:val="00BD57E2"/>
    <w:rsid w:val="00BD5E0A"/>
    <w:rsid w:val="00BD602B"/>
    <w:rsid w:val="00BD6C55"/>
    <w:rsid w:val="00BD7BFF"/>
    <w:rsid w:val="00BE01EC"/>
    <w:rsid w:val="00BE17DA"/>
    <w:rsid w:val="00BE202A"/>
    <w:rsid w:val="00BE2DF6"/>
    <w:rsid w:val="00BE40D8"/>
    <w:rsid w:val="00BE4198"/>
    <w:rsid w:val="00BE419D"/>
    <w:rsid w:val="00BE563D"/>
    <w:rsid w:val="00BE7FED"/>
    <w:rsid w:val="00BF03C4"/>
    <w:rsid w:val="00BF43E0"/>
    <w:rsid w:val="00BF49AB"/>
    <w:rsid w:val="00BF54D9"/>
    <w:rsid w:val="00BF5BE0"/>
    <w:rsid w:val="00BF6675"/>
    <w:rsid w:val="00C00676"/>
    <w:rsid w:val="00C008B9"/>
    <w:rsid w:val="00C026D9"/>
    <w:rsid w:val="00C03A94"/>
    <w:rsid w:val="00C047D5"/>
    <w:rsid w:val="00C05720"/>
    <w:rsid w:val="00C0692F"/>
    <w:rsid w:val="00C06A14"/>
    <w:rsid w:val="00C07181"/>
    <w:rsid w:val="00C07958"/>
    <w:rsid w:val="00C07AAD"/>
    <w:rsid w:val="00C07FA8"/>
    <w:rsid w:val="00C11A37"/>
    <w:rsid w:val="00C15A73"/>
    <w:rsid w:val="00C20410"/>
    <w:rsid w:val="00C205DA"/>
    <w:rsid w:val="00C20F48"/>
    <w:rsid w:val="00C227CA"/>
    <w:rsid w:val="00C2286F"/>
    <w:rsid w:val="00C22E14"/>
    <w:rsid w:val="00C22FA0"/>
    <w:rsid w:val="00C23BF8"/>
    <w:rsid w:val="00C23CFF"/>
    <w:rsid w:val="00C2676E"/>
    <w:rsid w:val="00C26FA5"/>
    <w:rsid w:val="00C27D85"/>
    <w:rsid w:val="00C325A0"/>
    <w:rsid w:val="00C32D07"/>
    <w:rsid w:val="00C33DDC"/>
    <w:rsid w:val="00C34AD8"/>
    <w:rsid w:val="00C355F1"/>
    <w:rsid w:val="00C365BF"/>
    <w:rsid w:val="00C36A26"/>
    <w:rsid w:val="00C4124E"/>
    <w:rsid w:val="00C447DE"/>
    <w:rsid w:val="00C45137"/>
    <w:rsid w:val="00C45AF1"/>
    <w:rsid w:val="00C46732"/>
    <w:rsid w:val="00C51ABB"/>
    <w:rsid w:val="00C54AE7"/>
    <w:rsid w:val="00C553A6"/>
    <w:rsid w:val="00C561E6"/>
    <w:rsid w:val="00C5692A"/>
    <w:rsid w:val="00C569BB"/>
    <w:rsid w:val="00C56D25"/>
    <w:rsid w:val="00C57E80"/>
    <w:rsid w:val="00C604D6"/>
    <w:rsid w:val="00C6208B"/>
    <w:rsid w:val="00C6232F"/>
    <w:rsid w:val="00C624A7"/>
    <w:rsid w:val="00C63479"/>
    <w:rsid w:val="00C6407C"/>
    <w:rsid w:val="00C64B02"/>
    <w:rsid w:val="00C66DB9"/>
    <w:rsid w:val="00C66E0D"/>
    <w:rsid w:val="00C67407"/>
    <w:rsid w:val="00C70623"/>
    <w:rsid w:val="00C70C23"/>
    <w:rsid w:val="00C71047"/>
    <w:rsid w:val="00C71617"/>
    <w:rsid w:val="00C73B5D"/>
    <w:rsid w:val="00C73BA3"/>
    <w:rsid w:val="00C740CD"/>
    <w:rsid w:val="00C7528B"/>
    <w:rsid w:val="00C80167"/>
    <w:rsid w:val="00C812B6"/>
    <w:rsid w:val="00C82D57"/>
    <w:rsid w:val="00C834D1"/>
    <w:rsid w:val="00C84127"/>
    <w:rsid w:val="00C84218"/>
    <w:rsid w:val="00C8587C"/>
    <w:rsid w:val="00C86FE9"/>
    <w:rsid w:val="00C90682"/>
    <w:rsid w:val="00C92C73"/>
    <w:rsid w:val="00C94B65"/>
    <w:rsid w:val="00C966CE"/>
    <w:rsid w:val="00C96EE9"/>
    <w:rsid w:val="00CA327F"/>
    <w:rsid w:val="00CA5A7B"/>
    <w:rsid w:val="00CA6F8E"/>
    <w:rsid w:val="00CA7D78"/>
    <w:rsid w:val="00CB02AD"/>
    <w:rsid w:val="00CB1461"/>
    <w:rsid w:val="00CB22D8"/>
    <w:rsid w:val="00CB457A"/>
    <w:rsid w:val="00CB4E6A"/>
    <w:rsid w:val="00CB60B3"/>
    <w:rsid w:val="00CB74E5"/>
    <w:rsid w:val="00CB7EF7"/>
    <w:rsid w:val="00CC0F32"/>
    <w:rsid w:val="00CC2605"/>
    <w:rsid w:val="00CC3C05"/>
    <w:rsid w:val="00CC583A"/>
    <w:rsid w:val="00CC5BB4"/>
    <w:rsid w:val="00CC5C9A"/>
    <w:rsid w:val="00CC60C8"/>
    <w:rsid w:val="00CC674E"/>
    <w:rsid w:val="00CC6AE4"/>
    <w:rsid w:val="00CD03EF"/>
    <w:rsid w:val="00CD109C"/>
    <w:rsid w:val="00CD3285"/>
    <w:rsid w:val="00CD57CF"/>
    <w:rsid w:val="00CD6304"/>
    <w:rsid w:val="00CD6FE7"/>
    <w:rsid w:val="00CD6FF3"/>
    <w:rsid w:val="00CD79FC"/>
    <w:rsid w:val="00CE09B3"/>
    <w:rsid w:val="00CE1274"/>
    <w:rsid w:val="00CE15DE"/>
    <w:rsid w:val="00CE20CA"/>
    <w:rsid w:val="00CE33E8"/>
    <w:rsid w:val="00CE47F4"/>
    <w:rsid w:val="00CE484D"/>
    <w:rsid w:val="00CE64F5"/>
    <w:rsid w:val="00CE6915"/>
    <w:rsid w:val="00CE706B"/>
    <w:rsid w:val="00CF1043"/>
    <w:rsid w:val="00CF27FC"/>
    <w:rsid w:val="00CF3BC1"/>
    <w:rsid w:val="00CF4279"/>
    <w:rsid w:val="00D00AD7"/>
    <w:rsid w:val="00D01ABE"/>
    <w:rsid w:val="00D02D3D"/>
    <w:rsid w:val="00D02EAF"/>
    <w:rsid w:val="00D03496"/>
    <w:rsid w:val="00D038CD"/>
    <w:rsid w:val="00D03BBD"/>
    <w:rsid w:val="00D03FAE"/>
    <w:rsid w:val="00D040D2"/>
    <w:rsid w:val="00D04500"/>
    <w:rsid w:val="00D045A1"/>
    <w:rsid w:val="00D05931"/>
    <w:rsid w:val="00D07BE4"/>
    <w:rsid w:val="00D14823"/>
    <w:rsid w:val="00D14A79"/>
    <w:rsid w:val="00D15225"/>
    <w:rsid w:val="00D16515"/>
    <w:rsid w:val="00D16C9E"/>
    <w:rsid w:val="00D16F95"/>
    <w:rsid w:val="00D20208"/>
    <w:rsid w:val="00D202DA"/>
    <w:rsid w:val="00D21125"/>
    <w:rsid w:val="00D24122"/>
    <w:rsid w:val="00D24E28"/>
    <w:rsid w:val="00D24E75"/>
    <w:rsid w:val="00D255B5"/>
    <w:rsid w:val="00D2709E"/>
    <w:rsid w:val="00D3098D"/>
    <w:rsid w:val="00D30EF9"/>
    <w:rsid w:val="00D31A88"/>
    <w:rsid w:val="00D342C9"/>
    <w:rsid w:val="00D34C5C"/>
    <w:rsid w:val="00D35971"/>
    <w:rsid w:val="00D37584"/>
    <w:rsid w:val="00D37D29"/>
    <w:rsid w:val="00D407A6"/>
    <w:rsid w:val="00D407B3"/>
    <w:rsid w:val="00D40A8A"/>
    <w:rsid w:val="00D40D73"/>
    <w:rsid w:val="00D41C6D"/>
    <w:rsid w:val="00D43CA7"/>
    <w:rsid w:val="00D4476C"/>
    <w:rsid w:val="00D458BE"/>
    <w:rsid w:val="00D50E4D"/>
    <w:rsid w:val="00D51ED6"/>
    <w:rsid w:val="00D535D1"/>
    <w:rsid w:val="00D5427F"/>
    <w:rsid w:val="00D54691"/>
    <w:rsid w:val="00D54FB5"/>
    <w:rsid w:val="00D55C94"/>
    <w:rsid w:val="00D5631B"/>
    <w:rsid w:val="00D6195F"/>
    <w:rsid w:val="00D619DB"/>
    <w:rsid w:val="00D637D2"/>
    <w:rsid w:val="00D64043"/>
    <w:rsid w:val="00D64BF2"/>
    <w:rsid w:val="00D66CD6"/>
    <w:rsid w:val="00D677DA"/>
    <w:rsid w:val="00D67A33"/>
    <w:rsid w:val="00D67B38"/>
    <w:rsid w:val="00D67E04"/>
    <w:rsid w:val="00D71601"/>
    <w:rsid w:val="00D717BD"/>
    <w:rsid w:val="00D727BB"/>
    <w:rsid w:val="00D72C11"/>
    <w:rsid w:val="00D74E42"/>
    <w:rsid w:val="00D77027"/>
    <w:rsid w:val="00D82199"/>
    <w:rsid w:val="00D83D81"/>
    <w:rsid w:val="00D84E21"/>
    <w:rsid w:val="00D86B22"/>
    <w:rsid w:val="00D87C6F"/>
    <w:rsid w:val="00D87E4B"/>
    <w:rsid w:val="00D9174B"/>
    <w:rsid w:val="00D918DA"/>
    <w:rsid w:val="00D91FD3"/>
    <w:rsid w:val="00D9418B"/>
    <w:rsid w:val="00D9574C"/>
    <w:rsid w:val="00D95F72"/>
    <w:rsid w:val="00DA083E"/>
    <w:rsid w:val="00DA0A2A"/>
    <w:rsid w:val="00DA1E87"/>
    <w:rsid w:val="00DA297C"/>
    <w:rsid w:val="00DA2AF4"/>
    <w:rsid w:val="00DA2B9B"/>
    <w:rsid w:val="00DA2C23"/>
    <w:rsid w:val="00DA4DA1"/>
    <w:rsid w:val="00DA6240"/>
    <w:rsid w:val="00DB0479"/>
    <w:rsid w:val="00DB086C"/>
    <w:rsid w:val="00DB089A"/>
    <w:rsid w:val="00DB0F3D"/>
    <w:rsid w:val="00DB2140"/>
    <w:rsid w:val="00DB451A"/>
    <w:rsid w:val="00DB452D"/>
    <w:rsid w:val="00DB7093"/>
    <w:rsid w:val="00DC0506"/>
    <w:rsid w:val="00DC08B4"/>
    <w:rsid w:val="00DC1945"/>
    <w:rsid w:val="00DC1E9B"/>
    <w:rsid w:val="00DC6169"/>
    <w:rsid w:val="00DC6209"/>
    <w:rsid w:val="00DC622A"/>
    <w:rsid w:val="00DC628A"/>
    <w:rsid w:val="00DC6874"/>
    <w:rsid w:val="00DD21EB"/>
    <w:rsid w:val="00DD2987"/>
    <w:rsid w:val="00DD2C7F"/>
    <w:rsid w:val="00DD2DF7"/>
    <w:rsid w:val="00DD2E62"/>
    <w:rsid w:val="00DD3943"/>
    <w:rsid w:val="00DD6523"/>
    <w:rsid w:val="00DE0280"/>
    <w:rsid w:val="00DE160C"/>
    <w:rsid w:val="00DE2BDF"/>
    <w:rsid w:val="00DE2DFE"/>
    <w:rsid w:val="00DE349A"/>
    <w:rsid w:val="00DE426F"/>
    <w:rsid w:val="00DE4C26"/>
    <w:rsid w:val="00DE4DF2"/>
    <w:rsid w:val="00DE4F16"/>
    <w:rsid w:val="00DE6D01"/>
    <w:rsid w:val="00DE7696"/>
    <w:rsid w:val="00DE77C3"/>
    <w:rsid w:val="00DF15A6"/>
    <w:rsid w:val="00DF2E6D"/>
    <w:rsid w:val="00DF3911"/>
    <w:rsid w:val="00DF4625"/>
    <w:rsid w:val="00DF51FB"/>
    <w:rsid w:val="00DF5A75"/>
    <w:rsid w:val="00DF6426"/>
    <w:rsid w:val="00E00452"/>
    <w:rsid w:val="00E008C2"/>
    <w:rsid w:val="00E02B7A"/>
    <w:rsid w:val="00E03083"/>
    <w:rsid w:val="00E06236"/>
    <w:rsid w:val="00E06AE0"/>
    <w:rsid w:val="00E07ED7"/>
    <w:rsid w:val="00E1066A"/>
    <w:rsid w:val="00E10C89"/>
    <w:rsid w:val="00E10C8C"/>
    <w:rsid w:val="00E11747"/>
    <w:rsid w:val="00E118CA"/>
    <w:rsid w:val="00E12CE9"/>
    <w:rsid w:val="00E12FE4"/>
    <w:rsid w:val="00E1311F"/>
    <w:rsid w:val="00E16057"/>
    <w:rsid w:val="00E17DE5"/>
    <w:rsid w:val="00E201BC"/>
    <w:rsid w:val="00E206E6"/>
    <w:rsid w:val="00E20BEA"/>
    <w:rsid w:val="00E20F57"/>
    <w:rsid w:val="00E21068"/>
    <w:rsid w:val="00E210CD"/>
    <w:rsid w:val="00E2185E"/>
    <w:rsid w:val="00E221C8"/>
    <w:rsid w:val="00E248ED"/>
    <w:rsid w:val="00E2557E"/>
    <w:rsid w:val="00E274EC"/>
    <w:rsid w:val="00E278F0"/>
    <w:rsid w:val="00E27E0E"/>
    <w:rsid w:val="00E3067D"/>
    <w:rsid w:val="00E33F9D"/>
    <w:rsid w:val="00E35225"/>
    <w:rsid w:val="00E353A0"/>
    <w:rsid w:val="00E3739B"/>
    <w:rsid w:val="00E44197"/>
    <w:rsid w:val="00E44E2B"/>
    <w:rsid w:val="00E50009"/>
    <w:rsid w:val="00E51A91"/>
    <w:rsid w:val="00E51FBB"/>
    <w:rsid w:val="00E5303F"/>
    <w:rsid w:val="00E534EF"/>
    <w:rsid w:val="00E53A64"/>
    <w:rsid w:val="00E54B8C"/>
    <w:rsid w:val="00E553FA"/>
    <w:rsid w:val="00E57B29"/>
    <w:rsid w:val="00E57D33"/>
    <w:rsid w:val="00E626FC"/>
    <w:rsid w:val="00E62E7C"/>
    <w:rsid w:val="00E63A8C"/>
    <w:rsid w:val="00E642D2"/>
    <w:rsid w:val="00E660F6"/>
    <w:rsid w:val="00E6633E"/>
    <w:rsid w:val="00E66540"/>
    <w:rsid w:val="00E66C8B"/>
    <w:rsid w:val="00E7169A"/>
    <w:rsid w:val="00E730F9"/>
    <w:rsid w:val="00E733D1"/>
    <w:rsid w:val="00E7399E"/>
    <w:rsid w:val="00E743A3"/>
    <w:rsid w:val="00E74ACD"/>
    <w:rsid w:val="00E74EF0"/>
    <w:rsid w:val="00E7530F"/>
    <w:rsid w:val="00E75447"/>
    <w:rsid w:val="00E774A7"/>
    <w:rsid w:val="00E77574"/>
    <w:rsid w:val="00E800C1"/>
    <w:rsid w:val="00E80408"/>
    <w:rsid w:val="00E80F02"/>
    <w:rsid w:val="00E81281"/>
    <w:rsid w:val="00E81BC7"/>
    <w:rsid w:val="00E838DC"/>
    <w:rsid w:val="00E839D6"/>
    <w:rsid w:val="00E83F25"/>
    <w:rsid w:val="00E847D8"/>
    <w:rsid w:val="00E9162F"/>
    <w:rsid w:val="00E91A63"/>
    <w:rsid w:val="00E9228F"/>
    <w:rsid w:val="00E93533"/>
    <w:rsid w:val="00E93679"/>
    <w:rsid w:val="00E93B1C"/>
    <w:rsid w:val="00E94654"/>
    <w:rsid w:val="00E94906"/>
    <w:rsid w:val="00E95600"/>
    <w:rsid w:val="00E95B61"/>
    <w:rsid w:val="00E967B2"/>
    <w:rsid w:val="00E9703C"/>
    <w:rsid w:val="00E97412"/>
    <w:rsid w:val="00EA13E4"/>
    <w:rsid w:val="00EA1C07"/>
    <w:rsid w:val="00EA2661"/>
    <w:rsid w:val="00EA2BF2"/>
    <w:rsid w:val="00EA3E23"/>
    <w:rsid w:val="00EA50FD"/>
    <w:rsid w:val="00EB2254"/>
    <w:rsid w:val="00EB4099"/>
    <w:rsid w:val="00EB4FD8"/>
    <w:rsid w:val="00EB62C9"/>
    <w:rsid w:val="00EB79AD"/>
    <w:rsid w:val="00EB79CC"/>
    <w:rsid w:val="00EC3873"/>
    <w:rsid w:val="00EC3C97"/>
    <w:rsid w:val="00EC3ED4"/>
    <w:rsid w:val="00EC4F64"/>
    <w:rsid w:val="00EC673C"/>
    <w:rsid w:val="00EC67A6"/>
    <w:rsid w:val="00EC6E3F"/>
    <w:rsid w:val="00EC738A"/>
    <w:rsid w:val="00ED0EB5"/>
    <w:rsid w:val="00ED1230"/>
    <w:rsid w:val="00ED5C8A"/>
    <w:rsid w:val="00EE07C1"/>
    <w:rsid w:val="00EE1A35"/>
    <w:rsid w:val="00EE27DD"/>
    <w:rsid w:val="00EE3B57"/>
    <w:rsid w:val="00EE3C94"/>
    <w:rsid w:val="00EE3D67"/>
    <w:rsid w:val="00EE5356"/>
    <w:rsid w:val="00EE6372"/>
    <w:rsid w:val="00EF0B45"/>
    <w:rsid w:val="00EF0CC6"/>
    <w:rsid w:val="00EF0EBB"/>
    <w:rsid w:val="00EF21EF"/>
    <w:rsid w:val="00EF23AD"/>
    <w:rsid w:val="00EF3B1E"/>
    <w:rsid w:val="00EF3C2F"/>
    <w:rsid w:val="00EF4779"/>
    <w:rsid w:val="00EF4CFE"/>
    <w:rsid w:val="00EF541B"/>
    <w:rsid w:val="00EF7DEF"/>
    <w:rsid w:val="00F00981"/>
    <w:rsid w:val="00F00ADA"/>
    <w:rsid w:val="00F026D3"/>
    <w:rsid w:val="00F05ADB"/>
    <w:rsid w:val="00F06EB3"/>
    <w:rsid w:val="00F07D64"/>
    <w:rsid w:val="00F10279"/>
    <w:rsid w:val="00F103C3"/>
    <w:rsid w:val="00F10517"/>
    <w:rsid w:val="00F10620"/>
    <w:rsid w:val="00F11937"/>
    <w:rsid w:val="00F126DC"/>
    <w:rsid w:val="00F1356C"/>
    <w:rsid w:val="00F13A73"/>
    <w:rsid w:val="00F14F63"/>
    <w:rsid w:val="00F156D1"/>
    <w:rsid w:val="00F1729B"/>
    <w:rsid w:val="00F17708"/>
    <w:rsid w:val="00F20189"/>
    <w:rsid w:val="00F2094A"/>
    <w:rsid w:val="00F20C97"/>
    <w:rsid w:val="00F22A78"/>
    <w:rsid w:val="00F22AE8"/>
    <w:rsid w:val="00F23D32"/>
    <w:rsid w:val="00F2640B"/>
    <w:rsid w:val="00F277AD"/>
    <w:rsid w:val="00F30DDD"/>
    <w:rsid w:val="00F31702"/>
    <w:rsid w:val="00F325DB"/>
    <w:rsid w:val="00F33609"/>
    <w:rsid w:val="00F34B30"/>
    <w:rsid w:val="00F35D01"/>
    <w:rsid w:val="00F36E63"/>
    <w:rsid w:val="00F370E1"/>
    <w:rsid w:val="00F37D03"/>
    <w:rsid w:val="00F415F8"/>
    <w:rsid w:val="00F4181A"/>
    <w:rsid w:val="00F41C00"/>
    <w:rsid w:val="00F41E72"/>
    <w:rsid w:val="00F431E7"/>
    <w:rsid w:val="00F43946"/>
    <w:rsid w:val="00F448CA"/>
    <w:rsid w:val="00F44E0F"/>
    <w:rsid w:val="00F502B1"/>
    <w:rsid w:val="00F54514"/>
    <w:rsid w:val="00F557A0"/>
    <w:rsid w:val="00F6130E"/>
    <w:rsid w:val="00F615B7"/>
    <w:rsid w:val="00F65BB5"/>
    <w:rsid w:val="00F67661"/>
    <w:rsid w:val="00F67AF7"/>
    <w:rsid w:val="00F67CC0"/>
    <w:rsid w:val="00F734AC"/>
    <w:rsid w:val="00F73C65"/>
    <w:rsid w:val="00F758A4"/>
    <w:rsid w:val="00F7717D"/>
    <w:rsid w:val="00F802AB"/>
    <w:rsid w:val="00F822F2"/>
    <w:rsid w:val="00F83BA6"/>
    <w:rsid w:val="00F83CF1"/>
    <w:rsid w:val="00F8458B"/>
    <w:rsid w:val="00F9078B"/>
    <w:rsid w:val="00F94010"/>
    <w:rsid w:val="00F9424D"/>
    <w:rsid w:val="00F9487C"/>
    <w:rsid w:val="00F95BDD"/>
    <w:rsid w:val="00F95D89"/>
    <w:rsid w:val="00F96CF9"/>
    <w:rsid w:val="00F974CF"/>
    <w:rsid w:val="00F977F8"/>
    <w:rsid w:val="00F97C40"/>
    <w:rsid w:val="00FA0407"/>
    <w:rsid w:val="00FA12D1"/>
    <w:rsid w:val="00FA1B2C"/>
    <w:rsid w:val="00FA1F14"/>
    <w:rsid w:val="00FA2693"/>
    <w:rsid w:val="00FA3472"/>
    <w:rsid w:val="00FA449C"/>
    <w:rsid w:val="00FA4ED7"/>
    <w:rsid w:val="00FA58AC"/>
    <w:rsid w:val="00FA5B1C"/>
    <w:rsid w:val="00FA618B"/>
    <w:rsid w:val="00FA6E89"/>
    <w:rsid w:val="00FA726E"/>
    <w:rsid w:val="00FA7729"/>
    <w:rsid w:val="00FB01D3"/>
    <w:rsid w:val="00FB0801"/>
    <w:rsid w:val="00FB13FC"/>
    <w:rsid w:val="00FB287E"/>
    <w:rsid w:val="00FB5350"/>
    <w:rsid w:val="00FB5D85"/>
    <w:rsid w:val="00FB61B4"/>
    <w:rsid w:val="00FB6920"/>
    <w:rsid w:val="00FB7B6E"/>
    <w:rsid w:val="00FC401F"/>
    <w:rsid w:val="00FC49B1"/>
    <w:rsid w:val="00FC4D7F"/>
    <w:rsid w:val="00FC522F"/>
    <w:rsid w:val="00FC6357"/>
    <w:rsid w:val="00FC640E"/>
    <w:rsid w:val="00FC74E9"/>
    <w:rsid w:val="00FD1A3E"/>
    <w:rsid w:val="00FD1DD2"/>
    <w:rsid w:val="00FD4C2A"/>
    <w:rsid w:val="00FD6432"/>
    <w:rsid w:val="00FD6821"/>
    <w:rsid w:val="00FD73D6"/>
    <w:rsid w:val="00FE05CD"/>
    <w:rsid w:val="00FE1513"/>
    <w:rsid w:val="00FE2DD5"/>
    <w:rsid w:val="00FE2F00"/>
    <w:rsid w:val="00FE4D67"/>
    <w:rsid w:val="00FF329C"/>
    <w:rsid w:val="00FF3AFD"/>
    <w:rsid w:val="00FF4C79"/>
    <w:rsid w:val="00FF59AB"/>
    <w:rsid w:val="00FF6033"/>
    <w:rsid w:val="00FF60E4"/>
    <w:rsid w:val="00FF6D72"/>
    <w:rsid w:val="00FF78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6884D8-6BD2-4A30-A2EC-A26A77DC8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D7D"/>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uiPriority w:val="9"/>
    <w:semiHidden/>
    <w:unhideWhenUsed/>
    <w:qFormat/>
    <w:rsid w:val="00D407A6"/>
    <w:pPr>
      <w:spacing w:before="320" w:line="360" w:lineRule="auto"/>
      <w:outlineLvl w:val="2"/>
    </w:pPr>
    <w:rPr>
      <w:rFonts w:asciiTheme="majorHAnsi" w:eastAsiaTheme="majorEastAsia" w:hAnsiTheme="majorHAnsi" w:cstheme="majorBidi"/>
      <w:b/>
      <w:bCs/>
      <w:i/>
      <w:iCs/>
      <w:sz w:val="26"/>
      <w:szCs w:val="26"/>
      <w:lang w:val="en-US" w:eastAsia="en-US" w:bidi="en-US"/>
    </w:rPr>
  </w:style>
  <w:style w:type="paragraph" w:styleId="Balk9">
    <w:name w:val="heading 9"/>
    <w:basedOn w:val="Normal"/>
    <w:next w:val="Normal"/>
    <w:link w:val="Balk9Char"/>
    <w:uiPriority w:val="9"/>
    <w:semiHidden/>
    <w:unhideWhenUsed/>
    <w:qFormat/>
    <w:rsid w:val="007633A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unhideWhenUsed/>
    <w:rsid w:val="00D9418B"/>
    <w:pPr>
      <w:ind w:firstLine="708"/>
      <w:jc w:val="both"/>
    </w:pPr>
    <w:rPr>
      <w:szCs w:val="20"/>
    </w:rPr>
  </w:style>
  <w:style w:type="character" w:customStyle="1" w:styleId="GvdeMetniGirintisi2Char">
    <w:name w:val="Gövde Metni Girintisi 2 Char"/>
    <w:basedOn w:val="VarsaylanParagrafYazTipi"/>
    <w:link w:val="GvdeMetniGirintisi2"/>
    <w:rsid w:val="00D9418B"/>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D9418B"/>
    <w:pPr>
      <w:ind w:left="720"/>
      <w:contextualSpacing/>
    </w:pPr>
  </w:style>
  <w:style w:type="paragraph" w:styleId="AralkYok">
    <w:name w:val="No Spacing"/>
    <w:basedOn w:val="Normal"/>
    <w:uiPriority w:val="1"/>
    <w:qFormat/>
    <w:rsid w:val="00F822F2"/>
    <w:pPr>
      <w:spacing w:before="100" w:beforeAutospacing="1" w:after="100" w:afterAutospacing="1"/>
    </w:pPr>
  </w:style>
  <w:style w:type="table" w:styleId="TabloKlavuzu">
    <w:name w:val="Table Grid"/>
    <w:basedOn w:val="NormalTablo"/>
    <w:uiPriority w:val="59"/>
    <w:rsid w:val="00D54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uiPriority w:val="99"/>
    <w:unhideWhenUsed/>
    <w:rsid w:val="00DA4DA1"/>
    <w:pPr>
      <w:spacing w:after="120"/>
      <w:ind w:left="283"/>
    </w:pPr>
  </w:style>
  <w:style w:type="character" w:customStyle="1" w:styleId="GvdeMetniGirintisiChar">
    <w:name w:val="Gövde Metni Girintisi Char"/>
    <w:basedOn w:val="VarsaylanParagrafYazTipi"/>
    <w:link w:val="GvdeMetniGirintisi"/>
    <w:rsid w:val="00DA4DA1"/>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8572A"/>
    <w:rPr>
      <w:rFonts w:ascii="Tahoma" w:hAnsi="Tahoma" w:cs="Tahoma"/>
      <w:sz w:val="16"/>
      <w:szCs w:val="16"/>
    </w:rPr>
  </w:style>
  <w:style w:type="character" w:customStyle="1" w:styleId="BalonMetniChar">
    <w:name w:val="Balon Metni Char"/>
    <w:basedOn w:val="VarsaylanParagrafYazTipi"/>
    <w:link w:val="BalonMetni"/>
    <w:uiPriority w:val="99"/>
    <w:semiHidden/>
    <w:rsid w:val="0008572A"/>
    <w:rPr>
      <w:rFonts w:ascii="Tahoma" w:eastAsia="Times New Roman" w:hAnsi="Tahoma" w:cs="Tahoma"/>
      <w:sz w:val="16"/>
      <w:szCs w:val="16"/>
      <w:lang w:eastAsia="tr-TR"/>
    </w:rPr>
  </w:style>
  <w:style w:type="character" w:customStyle="1" w:styleId="Bodytext2">
    <w:name w:val="Body text (2)_"/>
    <w:basedOn w:val="VarsaylanParagrafYazTipi"/>
    <w:link w:val="Bodytext21"/>
    <w:rsid w:val="008629AD"/>
    <w:rPr>
      <w:rFonts w:ascii="Times New Roman" w:hAnsi="Times New Roman" w:cs="Times New Roman"/>
      <w:shd w:val="clear" w:color="auto" w:fill="FFFFFF"/>
    </w:rPr>
  </w:style>
  <w:style w:type="character" w:customStyle="1" w:styleId="Bodytext4Exact">
    <w:name w:val="Body text (4) Exact"/>
    <w:basedOn w:val="VarsaylanParagrafYazTipi"/>
    <w:link w:val="Bodytext4"/>
    <w:uiPriority w:val="99"/>
    <w:rsid w:val="008629AD"/>
    <w:rPr>
      <w:rFonts w:ascii="Times New Roman" w:hAnsi="Times New Roman" w:cs="Times New Roman"/>
      <w:sz w:val="8"/>
      <w:szCs w:val="8"/>
      <w:shd w:val="clear" w:color="auto" w:fill="FFFFFF"/>
    </w:rPr>
  </w:style>
  <w:style w:type="character" w:customStyle="1" w:styleId="Bodytext4LucidaSansUnicode">
    <w:name w:val="Body text (4) + Lucida Sans Unicode"/>
    <w:aliases w:val="10,5 pt Exact"/>
    <w:basedOn w:val="Bodytext4Exact"/>
    <w:uiPriority w:val="99"/>
    <w:rsid w:val="008629AD"/>
    <w:rPr>
      <w:rFonts w:ascii="Lucida Sans Unicode" w:hAnsi="Lucida Sans Unicode" w:cs="Lucida Sans Unicode"/>
      <w:sz w:val="21"/>
      <w:szCs w:val="21"/>
      <w:shd w:val="clear" w:color="auto" w:fill="FFFFFF"/>
    </w:rPr>
  </w:style>
  <w:style w:type="character" w:customStyle="1" w:styleId="Bodytext5Exact">
    <w:name w:val="Body text (5) Exact"/>
    <w:basedOn w:val="VarsaylanParagrafYazTipi"/>
    <w:link w:val="Bodytext5"/>
    <w:uiPriority w:val="99"/>
    <w:rsid w:val="008629AD"/>
    <w:rPr>
      <w:rFonts w:ascii="Times New Roman" w:hAnsi="Times New Roman" w:cs="Times New Roman"/>
      <w:sz w:val="8"/>
      <w:szCs w:val="8"/>
      <w:shd w:val="clear" w:color="auto" w:fill="FFFFFF"/>
    </w:rPr>
  </w:style>
  <w:style w:type="character" w:customStyle="1" w:styleId="Bodytext511ptExact">
    <w:name w:val="Body text (5) + 11 pt Exact"/>
    <w:basedOn w:val="Bodytext5Exact"/>
    <w:uiPriority w:val="99"/>
    <w:rsid w:val="008629AD"/>
    <w:rPr>
      <w:rFonts w:ascii="Times New Roman" w:hAnsi="Times New Roman" w:cs="Times New Roman"/>
      <w:sz w:val="22"/>
      <w:szCs w:val="22"/>
      <w:shd w:val="clear" w:color="auto" w:fill="FFFFFF"/>
    </w:rPr>
  </w:style>
  <w:style w:type="paragraph" w:customStyle="1" w:styleId="Bodytext21">
    <w:name w:val="Body text (2)1"/>
    <w:basedOn w:val="Normal"/>
    <w:link w:val="Bodytext2"/>
    <w:uiPriority w:val="99"/>
    <w:rsid w:val="008629AD"/>
    <w:pPr>
      <w:widowControl w:val="0"/>
      <w:shd w:val="clear" w:color="auto" w:fill="FFFFFF"/>
      <w:spacing w:before="300" w:line="278" w:lineRule="exact"/>
      <w:ind w:hanging="360"/>
      <w:jc w:val="both"/>
    </w:pPr>
    <w:rPr>
      <w:rFonts w:eastAsiaTheme="minorHAnsi"/>
      <w:sz w:val="22"/>
      <w:szCs w:val="22"/>
      <w:lang w:eastAsia="en-US"/>
    </w:rPr>
  </w:style>
  <w:style w:type="paragraph" w:customStyle="1" w:styleId="Bodytext4">
    <w:name w:val="Body text (4)"/>
    <w:basedOn w:val="Normal"/>
    <w:link w:val="Bodytext4Exact"/>
    <w:uiPriority w:val="99"/>
    <w:rsid w:val="008629AD"/>
    <w:pPr>
      <w:widowControl w:val="0"/>
      <w:shd w:val="clear" w:color="auto" w:fill="FFFFFF"/>
      <w:spacing w:after="360" w:line="240" w:lineRule="atLeast"/>
    </w:pPr>
    <w:rPr>
      <w:rFonts w:eastAsiaTheme="minorHAnsi"/>
      <w:sz w:val="8"/>
      <w:szCs w:val="8"/>
      <w:lang w:eastAsia="en-US"/>
    </w:rPr>
  </w:style>
  <w:style w:type="paragraph" w:customStyle="1" w:styleId="Bodytext5">
    <w:name w:val="Body text (5)"/>
    <w:basedOn w:val="Normal"/>
    <w:link w:val="Bodytext5Exact"/>
    <w:uiPriority w:val="99"/>
    <w:rsid w:val="008629AD"/>
    <w:pPr>
      <w:widowControl w:val="0"/>
      <w:shd w:val="clear" w:color="auto" w:fill="FFFFFF"/>
      <w:spacing w:before="360" w:line="240" w:lineRule="atLeast"/>
    </w:pPr>
    <w:rPr>
      <w:rFonts w:eastAsiaTheme="minorHAnsi"/>
      <w:sz w:val="8"/>
      <w:szCs w:val="8"/>
      <w:lang w:eastAsia="en-US"/>
    </w:rPr>
  </w:style>
  <w:style w:type="character" w:customStyle="1" w:styleId="Bodytext28">
    <w:name w:val="Body text (2) + 8"/>
    <w:aliases w:val="5 pt"/>
    <w:basedOn w:val="Bodytext2"/>
    <w:uiPriority w:val="99"/>
    <w:rsid w:val="008629AD"/>
    <w:rPr>
      <w:rFonts w:ascii="Times New Roman" w:hAnsi="Times New Roman" w:cs="Times New Roman"/>
      <w:sz w:val="17"/>
      <w:szCs w:val="17"/>
      <w:u w:val="none"/>
      <w:shd w:val="clear" w:color="auto" w:fill="FFFFFF"/>
    </w:rPr>
  </w:style>
  <w:style w:type="character" w:customStyle="1" w:styleId="Balk3Char">
    <w:name w:val="Başlık 3 Char"/>
    <w:basedOn w:val="VarsaylanParagrafYazTipi"/>
    <w:link w:val="Balk3"/>
    <w:rsid w:val="00D407A6"/>
    <w:rPr>
      <w:rFonts w:asciiTheme="majorHAnsi" w:eastAsiaTheme="majorEastAsia" w:hAnsiTheme="majorHAnsi" w:cstheme="majorBidi"/>
      <w:b/>
      <w:bCs/>
      <w:i/>
      <w:iCs/>
      <w:sz w:val="26"/>
      <w:szCs w:val="26"/>
      <w:lang w:val="en-US" w:bidi="en-US"/>
    </w:rPr>
  </w:style>
  <w:style w:type="paragraph" w:styleId="stBilgi">
    <w:name w:val="header"/>
    <w:aliases w:val=" Char, Char Char Char Char, Char Char, Char Char Char Char Char"/>
    <w:basedOn w:val="Normal"/>
    <w:link w:val="stBilgiChar"/>
    <w:uiPriority w:val="99"/>
    <w:unhideWhenUsed/>
    <w:rsid w:val="00102987"/>
    <w:pPr>
      <w:tabs>
        <w:tab w:val="center" w:pos="4536"/>
        <w:tab w:val="right" w:pos="9072"/>
      </w:tabs>
    </w:pPr>
  </w:style>
  <w:style w:type="character" w:customStyle="1" w:styleId="stBilgiChar">
    <w:name w:val="Üst Bilgi Char"/>
    <w:aliases w:val=" Char Char1, Char Char Char Char Char1, Char Char Char, Char Char Char Char Char Char"/>
    <w:basedOn w:val="VarsaylanParagrafYazTipi"/>
    <w:link w:val="stBilgi"/>
    <w:uiPriority w:val="99"/>
    <w:rsid w:val="0010298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rsid w:val="007633A6"/>
    <w:rPr>
      <w:rFonts w:asciiTheme="majorHAnsi" w:eastAsiaTheme="majorEastAsia" w:hAnsiTheme="majorHAnsi" w:cstheme="majorBidi"/>
      <w:i/>
      <w:iCs/>
      <w:color w:val="404040" w:themeColor="text1" w:themeTint="BF"/>
      <w:sz w:val="20"/>
      <w:szCs w:val="20"/>
      <w:lang w:eastAsia="tr-TR"/>
    </w:rPr>
  </w:style>
  <w:style w:type="paragraph" w:styleId="AltBilgi">
    <w:name w:val="footer"/>
    <w:basedOn w:val="Normal"/>
    <w:link w:val="AltBilgiChar"/>
    <w:uiPriority w:val="99"/>
    <w:rsid w:val="00355FED"/>
    <w:pPr>
      <w:tabs>
        <w:tab w:val="center" w:pos="4536"/>
        <w:tab w:val="right" w:pos="9072"/>
      </w:tabs>
    </w:pPr>
    <w:rPr>
      <w:rFonts w:eastAsia="Calibri"/>
      <w:b/>
      <w:sz w:val="26"/>
      <w:szCs w:val="26"/>
      <w:lang w:eastAsia="en-US"/>
    </w:rPr>
  </w:style>
  <w:style w:type="character" w:customStyle="1" w:styleId="AltBilgiChar">
    <w:name w:val="Alt Bilgi Char"/>
    <w:basedOn w:val="VarsaylanParagrafYazTipi"/>
    <w:link w:val="AltBilgi"/>
    <w:uiPriority w:val="99"/>
    <w:rsid w:val="00355FED"/>
    <w:rPr>
      <w:rFonts w:ascii="Times New Roman" w:eastAsia="Calibri" w:hAnsi="Times New Roman" w:cs="Times New Roman"/>
      <w:b/>
      <w:sz w:val="26"/>
      <w:szCs w:val="26"/>
    </w:rPr>
  </w:style>
  <w:style w:type="character" w:customStyle="1" w:styleId="Gvdemetni2">
    <w:name w:val="Gövde metni (2)_"/>
    <w:basedOn w:val="VarsaylanParagrafYazTipi"/>
    <w:link w:val="Gvdemetni20"/>
    <w:rsid w:val="00774895"/>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774895"/>
    <w:pPr>
      <w:widowControl w:val="0"/>
      <w:shd w:val="clear" w:color="auto" w:fill="FFFFFF"/>
      <w:spacing w:before="1080" w:line="557" w:lineRule="exact"/>
      <w:jc w:val="both"/>
    </w:pPr>
    <w:rPr>
      <w:sz w:val="22"/>
      <w:szCs w:val="22"/>
      <w:lang w:eastAsia="en-US"/>
    </w:rPr>
  </w:style>
  <w:style w:type="character" w:styleId="AklamaBavurusu">
    <w:name w:val="annotation reference"/>
    <w:basedOn w:val="VarsaylanParagrafYazTipi"/>
    <w:uiPriority w:val="99"/>
    <w:semiHidden/>
    <w:unhideWhenUsed/>
    <w:rsid w:val="00A822D4"/>
    <w:rPr>
      <w:sz w:val="16"/>
      <w:szCs w:val="16"/>
    </w:rPr>
  </w:style>
  <w:style w:type="paragraph" w:customStyle="1" w:styleId="Bodytext20">
    <w:name w:val="Body text (2)"/>
    <w:basedOn w:val="Normal"/>
    <w:rsid w:val="004F2421"/>
    <w:pPr>
      <w:widowControl w:val="0"/>
      <w:shd w:val="clear" w:color="auto" w:fill="FFFFFF"/>
      <w:spacing w:before="660" w:line="322" w:lineRule="exact"/>
      <w:ind w:hanging="360"/>
      <w:jc w:val="both"/>
    </w:pPr>
    <w:rPr>
      <w:sz w:val="28"/>
      <w:szCs w:val="28"/>
      <w:lang w:eastAsia="en-US"/>
    </w:rPr>
  </w:style>
  <w:style w:type="character" w:customStyle="1" w:styleId="Bodytext3NotBold">
    <w:name w:val="Body text (3) + Not Bold"/>
    <w:basedOn w:val="VarsaylanParagrafYazTipi"/>
    <w:rsid w:val="004F2421"/>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tr-TR" w:eastAsia="tr-TR" w:bidi="tr-TR"/>
    </w:rPr>
  </w:style>
  <w:style w:type="character" w:customStyle="1" w:styleId="Bodytext2Bold">
    <w:name w:val="Body text (2) + Bold"/>
    <w:basedOn w:val="Bodytext2"/>
    <w:rsid w:val="004F2421"/>
    <w:rPr>
      <w:rFonts w:ascii="Times New Roman" w:eastAsia="Times New Roman" w:hAnsi="Times New Roman" w:cs="Times New Roman"/>
      <w:b/>
      <w:bCs/>
      <w:color w:val="000000"/>
      <w:spacing w:val="0"/>
      <w:w w:val="100"/>
      <w:position w:val="0"/>
      <w:sz w:val="28"/>
      <w:szCs w:val="28"/>
      <w:shd w:val="clear" w:color="auto" w:fill="FFFFFF"/>
      <w:lang w:val="tr-TR" w:eastAsia="tr-TR" w:bidi="tr-TR"/>
    </w:rPr>
  </w:style>
  <w:style w:type="paragraph" w:styleId="NormalWeb">
    <w:name w:val="Normal (Web)"/>
    <w:basedOn w:val="Normal"/>
    <w:uiPriority w:val="99"/>
    <w:unhideWhenUsed/>
    <w:rsid w:val="00253454"/>
    <w:pPr>
      <w:spacing w:before="100" w:beforeAutospacing="1" w:after="100" w:afterAutospacing="1"/>
    </w:pPr>
  </w:style>
  <w:style w:type="character" w:customStyle="1" w:styleId="Bodytext2115ptBold">
    <w:name w:val="Body text (2) + 11;5 pt;Bold"/>
    <w:basedOn w:val="Bodytext2"/>
    <w:rsid w:val="00A34EED"/>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tr-TR" w:eastAsia="tr-TR" w:bidi="tr-TR"/>
    </w:rPr>
  </w:style>
  <w:style w:type="paragraph" w:customStyle="1" w:styleId="m-2503973084354828001gmail-msobodytextndent">
    <w:name w:val="m_-2503973084354828001gmail-msobodytextındent"/>
    <w:basedOn w:val="Normal"/>
    <w:rsid w:val="00D5427F"/>
    <w:pPr>
      <w:spacing w:before="100" w:beforeAutospacing="1" w:after="100" w:afterAutospacing="1"/>
    </w:pPr>
  </w:style>
  <w:style w:type="character" w:customStyle="1" w:styleId="Gvdemetni95ptKaln">
    <w:name w:val="Gövde metni + 9;5 pt;Kalın"/>
    <w:basedOn w:val="VarsaylanParagrafYazTipi"/>
    <w:rsid w:val="00070585"/>
    <w:rPr>
      <w:rFonts w:ascii="Lucida Sans Unicode" w:eastAsia="Lucida Sans Unicode" w:hAnsi="Lucida Sans Unicode" w:cs="Lucida Sans Unicode"/>
      <w:b/>
      <w:bCs/>
      <w:color w:val="000000"/>
      <w:spacing w:val="0"/>
      <w:w w:val="100"/>
      <w:position w:val="0"/>
      <w:sz w:val="19"/>
      <w:szCs w:val="19"/>
      <w:shd w:val="clear" w:color="auto" w:fill="FFFFFF"/>
      <w:lang w:val="tr-TR"/>
    </w:rPr>
  </w:style>
  <w:style w:type="character" w:customStyle="1" w:styleId="Gvdemetni9pt">
    <w:name w:val="Gövde metni + 9 pt"/>
    <w:basedOn w:val="VarsaylanParagrafYazTipi"/>
    <w:rsid w:val="00070585"/>
    <w:rPr>
      <w:rFonts w:ascii="Lucida Sans Unicode" w:eastAsia="Lucida Sans Unicode" w:hAnsi="Lucida Sans Unicode" w:cs="Lucida Sans Unicode"/>
      <w:color w:val="000000"/>
      <w:spacing w:val="0"/>
      <w:w w:val="100"/>
      <w:position w:val="0"/>
      <w:sz w:val="18"/>
      <w:szCs w:val="18"/>
      <w:shd w:val="clear" w:color="auto" w:fill="FFFFFF"/>
      <w:lang w:val="tr-TR"/>
    </w:rPr>
  </w:style>
  <w:style w:type="character" w:customStyle="1" w:styleId="Gvdemetni5Kaln">
    <w:name w:val="Gövde metni (5) + Kalın"/>
    <w:basedOn w:val="VarsaylanParagrafYazTipi"/>
    <w:rsid w:val="00070585"/>
    <w:rPr>
      <w:rFonts w:ascii="Times New Roman" w:eastAsia="Times New Roman" w:hAnsi="Times New Roman" w:cs="Times New Roman"/>
      <w:b/>
      <w:bCs/>
      <w:i/>
      <w:iCs/>
      <w:color w:val="000000"/>
      <w:spacing w:val="0"/>
      <w:w w:val="100"/>
      <w:position w:val="0"/>
      <w:shd w:val="clear" w:color="auto" w:fill="FFFFFF"/>
      <w:lang w:val="tr-TR"/>
    </w:rPr>
  </w:style>
  <w:style w:type="character" w:styleId="Kpr">
    <w:name w:val="Hyperlink"/>
    <w:rsid w:val="009A31B5"/>
    <w:rPr>
      <w:color w:val="0000FF"/>
      <w:u w:val="single"/>
    </w:rPr>
  </w:style>
  <w:style w:type="character" w:customStyle="1" w:styleId="spelle">
    <w:name w:val="spelle"/>
    <w:basedOn w:val="VarsaylanParagrafYazTipi"/>
    <w:rsid w:val="00CB4E6A"/>
  </w:style>
  <w:style w:type="character" w:customStyle="1" w:styleId="Bodytext6">
    <w:name w:val="Body text (6)"/>
    <w:basedOn w:val="VarsaylanParagrafYazTipi"/>
    <w:rsid w:val="00BB51B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table" w:customStyle="1" w:styleId="TabloKlavuzu1">
    <w:name w:val="Tablo Kılavuzu1"/>
    <w:basedOn w:val="NormalTablo"/>
    <w:next w:val="TabloKlavuzu"/>
    <w:rsid w:val="00BB51B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12ptBold">
    <w:name w:val="Body text (6) + 12 pt;Bold"/>
    <w:basedOn w:val="VarsaylanParagrafYazTipi"/>
    <w:rsid w:val="00BB51B5"/>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4105pt">
    <w:name w:val="gvdemetni4105pt"/>
    <w:basedOn w:val="VarsaylanParagrafYazTipi"/>
    <w:rsid w:val="008F0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29006">
      <w:bodyDiv w:val="1"/>
      <w:marLeft w:val="0"/>
      <w:marRight w:val="0"/>
      <w:marTop w:val="0"/>
      <w:marBottom w:val="0"/>
      <w:divBdr>
        <w:top w:val="none" w:sz="0" w:space="0" w:color="auto"/>
        <w:left w:val="none" w:sz="0" w:space="0" w:color="auto"/>
        <w:bottom w:val="none" w:sz="0" w:space="0" w:color="auto"/>
        <w:right w:val="none" w:sz="0" w:space="0" w:color="auto"/>
      </w:divBdr>
    </w:div>
    <w:div w:id="56635578">
      <w:bodyDiv w:val="1"/>
      <w:marLeft w:val="0"/>
      <w:marRight w:val="0"/>
      <w:marTop w:val="0"/>
      <w:marBottom w:val="0"/>
      <w:divBdr>
        <w:top w:val="none" w:sz="0" w:space="0" w:color="auto"/>
        <w:left w:val="none" w:sz="0" w:space="0" w:color="auto"/>
        <w:bottom w:val="none" w:sz="0" w:space="0" w:color="auto"/>
        <w:right w:val="none" w:sz="0" w:space="0" w:color="auto"/>
      </w:divBdr>
    </w:div>
    <w:div w:id="81683545">
      <w:bodyDiv w:val="1"/>
      <w:marLeft w:val="0"/>
      <w:marRight w:val="0"/>
      <w:marTop w:val="0"/>
      <w:marBottom w:val="0"/>
      <w:divBdr>
        <w:top w:val="none" w:sz="0" w:space="0" w:color="auto"/>
        <w:left w:val="none" w:sz="0" w:space="0" w:color="auto"/>
        <w:bottom w:val="none" w:sz="0" w:space="0" w:color="auto"/>
        <w:right w:val="none" w:sz="0" w:space="0" w:color="auto"/>
      </w:divBdr>
    </w:div>
    <w:div w:id="103766917">
      <w:bodyDiv w:val="1"/>
      <w:marLeft w:val="0"/>
      <w:marRight w:val="0"/>
      <w:marTop w:val="0"/>
      <w:marBottom w:val="0"/>
      <w:divBdr>
        <w:top w:val="none" w:sz="0" w:space="0" w:color="auto"/>
        <w:left w:val="none" w:sz="0" w:space="0" w:color="auto"/>
        <w:bottom w:val="none" w:sz="0" w:space="0" w:color="auto"/>
        <w:right w:val="none" w:sz="0" w:space="0" w:color="auto"/>
      </w:divBdr>
    </w:div>
    <w:div w:id="154733615">
      <w:bodyDiv w:val="1"/>
      <w:marLeft w:val="0"/>
      <w:marRight w:val="0"/>
      <w:marTop w:val="0"/>
      <w:marBottom w:val="0"/>
      <w:divBdr>
        <w:top w:val="none" w:sz="0" w:space="0" w:color="auto"/>
        <w:left w:val="none" w:sz="0" w:space="0" w:color="auto"/>
        <w:bottom w:val="none" w:sz="0" w:space="0" w:color="auto"/>
        <w:right w:val="none" w:sz="0" w:space="0" w:color="auto"/>
      </w:divBdr>
    </w:div>
    <w:div w:id="222067318">
      <w:bodyDiv w:val="1"/>
      <w:marLeft w:val="0"/>
      <w:marRight w:val="0"/>
      <w:marTop w:val="0"/>
      <w:marBottom w:val="0"/>
      <w:divBdr>
        <w:top w:val="none" w:sz="0" w:space="0" w:color="auto"/>
        <w:left w:val="none" w:sz="0" w:space="0" w:color="auto"/>
        <w:bottom w:val="none" w:sz="0" w:space="0" w:color="auto"/>
        <w:right w:val="none" w:sz="0" w:space="0" w:color="auto"/>
      </w:divBdr>
    </w:div>
    <w:div w:id="260571840">
      <w:bodyDiv w:val="1"/>
      <w:marLeft w:val="0"/>
      <w:marRight w:val="0"/>
      <w:marTop w:val="0"/>
      <w:marBottom w:val="0"/>
      <w:divBdr>
        <w:top w:val="none" w:sz="0" w:space="0" w:color="auto"/>
        <w:left w:val="none" w:sz="0" w:space="0" w:color="auto"/>
        <w:bottom w:val="none" w:sz="0" w:space="0" w:color="auto"/>
        <w:right w:val="none" w:sz="0" w:space="0" w:color="auto"/>
      </w:divBdr>
    </w:div>
    <w:div w:id="361131212">
      <w:bodyDiv w:val="1"/>
      <w:marLeft w:val="0"/>
      <w:marRight w:val="0"/>
      <w:marTop w:val="0"/>
      <w:marBottom w:val="0"/>
      <w:divBdr>
        <w:top w:val="none" w:sz="0" w:space="0" w:color="auto"/>
        <w:left w:val="none" w:sz="0" w:space="0" w:color="auto"/>
        <w:bottom w:val="none" w:sz="0" w:space="0" w:color="auto"/>
        <w:right w:val="none" w:sz="0" w:space="0" w:color="auto"/>
      </w:divBdr>
    </w:div>
    <w:div w:id="454524797">
      <w:bodyDiv w:val="1"/>
      <w:marLeft w:val="0"/>
      <w:marRight w:val="0"/>
      <w:marTop w:val="0"/>
      <w:marBottom w:val="0"/>
      <w:divBdr>
        <w:top w:val="none" w:sz="0" w:space="0" w:color="auto"/>
        <w:left w:val="none" w:sz="0" w:space="0" w:color="auto"/>
        <w:bottom w:val="none" w:sz="0" w:space="0" w:color="auto"/>
        <w:right w:val="none" w:sz="0" w:space="0" w:color="auto"/>
      </w:divBdr>
    </w:div>
    <w:div w:id="549263851">
      <w:bodyDiv w:val="1"/>
      <w:marLeft w:val="0"/>
      <w:marRight w:val="0"/>
      <w:marTop w:val="0"/>
      <w:marBottom w:val="0"/>
      <w:divBdr>
        <w:top w:val="none" w:sz="0" w:space="0" w:color="auto"/>
        <w:left w:val="none" w:sz="0" w:space="0" w:color="auto"/>
        <w:bottom w:val="none" w:sz="0" w:space="0" w:color="auto"/>
        <w:right w:val="none" w:sz="0" w:space="0" w:color="auto"/>
      </w:divBdr>
    </w:div>
    <w:div w:id="559361850">
      <w:bodyDiv w:val="1"/>
      <w:marLeft w:val="0"/>
      <w:marRight w:val="0"/>
      <w:marTop w:val="0"/>
      <w:marBottom w:val="0"/>
      <w:divBdr>
        <w:top w:val="none" w:sz="0" w:space="0" w:color="auto"/>
        <w:left w:val="none" w:sz="0" w:space="0" w:color="auto"/>
        <w:bottom w:val="none" w:sz="0" w:space="0" w:color="auto"/>
        <w:right w:val="none" w:sz="0" w:space="0" w:color="auto"/>
      </w:divBdr>
    </w:div>
    <w:div w:id="568464437">
      <w:bodyDiv w:val="1"/>
      <w:marLeft w:val="0"/>
      <w:marRight w:val="0"/>
      <w:marTop w:val="0"/>
      <w:marBottom w:val="0"/>
      <w:divBdr>
        <w:top w:val="none" w:sz="0" w:space="0" w:color="auto"/>
        <w:left w:val="none" w:sz="0" w:space="0" w:color="auto"/>
        <w:bottom w:val="none" w:sz="0" w:space="0" w:color="auto"/>
        <w:right w:val="none" w:sz="0" w:space="0" w:color="auto"/>
      </w:divBdr>
    </w:div>
    <w:div w:id="615910192">
      <w:bodyDiv w:val="1"/>
      <w:marLeft w:val="0"/>
      <w:marRight w:val="0"/>
      <w:marTop w:val="0"/>
      <w:marBottom w:val="0"/>
      <w:divBdr>
        <w:top w:val="none" w:sz="0" w:space="0" w:color="auto"/>
        <w:left w:val="none" w:sz="0" w:space="0" w:color="auto"/>
        <w:bottom w:val="none" w:sz="0" w:space="0" w:color="auto"/>
        <w:right w:val="none" w:sz="0" w:space="0" w:color="auto"/>
      </w:divBdr>
    </w:div>
    <w:div w:id="657850648">
      <w:bodyDiv w:val="1"/>
      <w:marLeft w:val="0"/>
      <w:marRight w:val="0"/>
      <w:marTop w:val="0"/>
      <w:marBottom w:val="0"/>
      <w:divBdr>
        <w:top w:val="none" w:sz="0" w:space="0" w:color="auto"/>
        <w:left w:val="none" w:sz="0" w:space="0" w:color="auto"/>
        <w:bottom w:val="none" w:sz="0" w:space="0" w:color="auto"/>
        <w:right w:val="none" w:sz="0" w:space="0" w:color="auto"/>
      </w:divBdr>
    </w:div>
    <w:div w:id="681005350">
      <w:bodyDiv w:val="1"/>
      <w:marLeft w:val="0"/>
      <w:marRight w:val="0"/>
      <w:marTop w:val="0"/>
      <w:marBottom w:val="0"/>
      <w:divBdr>
        <w:top w:val="none" w:sz="0" w:space="0" w:color="auto"/>
        <w:left w:val="none" w:sz="0" w:space="0" w:color="auto"/>
        <w:bottom w:val="none" w:sz="0" w:space="0" w:color="auto"/>
        <w:right w:val="none" w:sz="0" w:space="0" w:color="auto"/>
      </w:divBdr>
    </w:div>
    <w:div w:id="786312950">
      <w:bodyDiv w:val="1"/>
      <w:marLeft w:val="0"/>
      <w:marRight w:val="0"/>
      <w:marTop w:val="0"/>
      <w:marBottom w:val="0"/>
      <w:divBdr>
        <w:top w:val="none" w:sz="0" w:space="0" w:color="auto"/>
        <w:left w:val="none" w:sz="0" w:space="0" w:color="auto"/>
        <w:bottom w:val="none" w:sz="0" w:space="0" w:color="auto"/>
        <w:right w:val="none" w:sz="0" w:space="0" w:color="auto"/>
      </w:divBdr>
    </w:div>
    <w:div w:id="868181943">
      <w:bodyDiv w:val="1"/>
      <w:marLeft w:val="0"/>
      <w:marRight w:val="0"/>
      <w:marTop w:val="0"/>
      <w:marBottom w:val="0"/>
      <w:divBdr>
        <w:top w:val="none" w:sz="0" w:space="0" w:color="auto"/>
        <w:left w:val="none" w:sz="0" w:space="0" w:color="auto"/>
        <w:bottom w:val="none" w:sz="0" w:space="0" w:color="auto"/>
        <w:right w:val="none" w:sz="0" w:space="0" w:color="auto"/>
      </w:divBdr>
    </w:div>
    <w:div w:id="897860149">
      <w:bodyDiv w:val="1"/>
      <w:marLeft w:val="0"/>
      <w:marRight w:val="0"/>
      <w:marTop w:val="0"/>
      <w:marBottom w:val="0"/>
      <w:divBdr>
        <w:top w:val="none" w:sz="0" w:space="0" w:color="auto"/>
        <w:left w:val="none" w:sz="0" w:space="0" w:color="auto"/>
        <w:bottom w:val="none" w:sz="0" w:space="0" w:color="auto"/>
        <w:right w:val="none" w:sz="0" w:space="0" w:color="auto"/>
      </w:divBdr>
    </w:div>
    <w:div w:id="926890260">
      <w:bodyDiv w:val="1"/>
      <w:marLeft w:val="0"/>
      <w:marRight w:val="0"/>
      <w:marTop w:val="0"/>
      <w:marBottom w:val="0"/>
      <w:divBdr>
        <w:top w:val="none" w:sz="0" w:space="0" w:color="auto"/>
        <w:left w:val="none" w:sz="0" w:space="0" w:color="auto"/>
        <w:bottom w:val="none" w:sz="0" w:space="0" w:color="auto"/>
        <w:right w:val="none" w:sz="0" w:space="0" w:color="auto"/>
      </w:divBdr>
    </w:div>
    <w:div w:id="964651647">
      <w:bodyDiv w:val="1"/>
      <w:marLeft w:val="0"/>
      <w:marRight w:val="0"/>
      <w:marTop w:val="0"/>
      <w:marBottom w:val="0"/>
      <w:divBdr>
        <w:top w:val="none" w:sz="0" w:space="0" w:color="auto"/>
        <w:left w:val="none" w:sz="0" w:space="0" w:color="auto"/>
        <w:bottom w:val="none" w:sz="0" w:space="0" w:color="auto"/>
        <w:right w:val="none" w:sz="0" w:space="0" w:color="auto"/>
      </w:divBdr>
    </w:div>
    <w:div w:id="984623901">
      <w:bodyDiv w:val="1"/>
      <w:marLeft w:val="0"/>
      <w:marRight w:val="0"/>
      <w:marTop w:val="0"/>
      <w:marBottom w:val="0"/>
      <w:divBdr>
        <w:top w:val="none" w:sz="0" w:space="0" w:color="auto"/>
        <w:left w:val="none" w:sz="0" w:space="0" w:color="auto"/>
        <w:bottom w:val="none" w:sz="0" w:space="0" w:color="auto"/>
        <w:right w:val="none" w:sz="0" w:space="0" w:color="auto"/>
      </w:divBdr>
    </w:div>
    <w:div w:id="1009677818">
      <w:bodyDiv w:val="1"/>
      <w:marLeft w:val="0"/>
      <w:marRight w:val="0"/>
      <w:marTop w:val="0"/>
      <w:marBottom w:val="0"/>
      <w:divBdr>
        <w:top w:val="none" w:sz="0" w:space="0" w:color="auto"/>
        <w:left w:val="none" w:sz="0" w:space="0" w:color="auto"/>
        <w:bottom w:val="none" w:sz="0" w:space="0" w:color="auto"/>
        <w:right w:val="none" w:sz="0" w:space="0" w:color="auto"/>
      </w:divBdr>
    </w:div>
    <w:div w:id="1101031037">
      <w:bodyDiv w:val="1"/>
      <w:marLeft w:val="0"/>
      <w:marRight w:val="0"/>
      <w:marTop w:val="0"/>
      <w:marBottom w:val="0"/>
      <w:divBdr>
        <w:top w:val="none" w:sz="0" w:space="0" w:color="auto"/>
        <w:left w:val="none" w:sz="0" w:space="0" w:color="auto"/>
        <w:bottom w:val="none" w:sz="0" w:space="0" w:color="auto"/>
        <w:right w:val="none" w:sz="0" w:space="0" w:color="auto"/>
      </w:divBdr>
    </w:div>
    <w:div w:id="1101995402">
      <w:bodyDiv w:val="1"/>
      <w:marLeft w:val="0"/>
      <w:marRight w:val="0"/>
      <w:marTop w:val="0"/>
      <w:marBottom w:val="0"/>
      <w:divBdr>
        <w:top w:val="none" w:sz="0" w:space="0" w:color="auto"/>
        <w:left w:val="none" w:sz="0" w:space="0" w:color="auto"/>
        <w:bottom w:val="none" w:sz="0" w:space="0" w:color="auto"/>
        <w:right w:val="none" w:sz="0" w:space="0" w:color="auto"/>
      </w:divBdr>
    </w:div>
    <w:div w:id="1142311553">
      <w:bodyDiv w:val="1"/>
      <w:marLeft w:val="0"/>
      <w:marRight w:val="0"/>
      <w:marTop w:val="0"/>
      <w:marBottom w:val="0"/>
      <w:divBdr>
        <w:top w:val="none" w:sz="0" w:space="0" w:color="auto"/>
        <w:left w:val="none" w:sz="0" w:space="0" w:color="auto"/>
        <w:bottom w:val="none" w:sz="0" w:space="0" w:color="auto"/>
        <w:right w:val="none" w:sz="0" w:space="0" w:color="auto"/>
      </w:divBdr>
    </w:div>
    <w:div w:id="1175531483">
      <w:bodyDiv w:val="1"/>
      <w:marLeft w:val="0"/>
      <w:marRight w:val="0"/>
      <w:marTop w:val="0"/>
      <w:marBottom w:val="0"/>
      <w:divBdr>
        <w:top w:val="none" w:sz="0" w:space="0" w:color="auto"/>
        <w:left w:val="none" w:sz="0" w:space="0" w:color="auto"/>
        <w:bottom w:val="none" w:sz="0" w:space="0" w:color="auto"/>
        <w:right w:val="none" w:sz="0" w:space="0" w:color="auto"/>
      </w:divBdr>
    </w:div>
    <w:div w:id="1191185038">
      <w:bodyDiv w:val="1"/>
      <w:marLeft w:val="0"/>
      <w:marRight w:val="0"/>
      <w:marTop w:val="0"/>
      <w:marBottom w:val="0"/>
      <w:divBdr>
        <w:top w:val="none" w:sz="0" w:space="0" w:color="auto"/>
        <w:left w:val="none" w:sz="0" w:space="0" w:color="auto"/>
        <w:bottom w:val="none" w:sz="0" w:space="0" w:color="auto"/>
        <w:right w:val="none" w:sz="0" w:space="0" w:color="auto"/>
      </w:divBdr>
    </w:div>
    <w:div w:id="1258103472">
      <w:bodyDiv w:val="1"/>
      <w:marLeft w:val="0"/>
      <w:marRight w:val="0"/>
      <w:marTop w:val="0"/>
      <w:marBottom w:val="0"/>
      <w:divBdr>
        <w:top w:val="none" w:sz="0" w:space="0" w:color="auto"/>
        <w:left w:val="none" w:sz="0" w:space="0" w:color="auto"/>
        <w:bottom w:val="none" w:sz="0" w:space="0" w:color="auto"/>
        <w:right w:val="none" w:sz="0" w:space="0" w:color="auto"/>
      </w:divBdr>
    </w:div>
    <w:div w:id="1306160087">
      <w:bodyDiv w:val="1"/>
      <w:marLeft w:val="0"/>
      <w:marRight w:val="0"/>
      <w:marTop w:val="0"/>
      <w:marBottom w:val="0"/>
      <w:divBdr>
        <w:top w:val="none" w:sz="0" w:space="0" w:color="auto"/>
        <w:left w:val="none" w:sz="0" w:space="0" w:color="auto"/>
        <w:bottom w:val="none" w:sz="0" w:space="0" w:color="auto"/>
        <w:right w:val="none" w:sz="0" w:space="0" w:color="auto"/>
      </w:divBdr>
    </w:div>
    <w:div w:id="1389458528">
      <w:bodyDiv w:val="1"/>
      <w:marLeft w:val="0"/>
      <w:marRight w:val="0"/>
      <w:marTop w:val="0"/>
      <w:marBottom w:val="0"/>
      <w:divBdr>
        <w:top w:val="none" w:sz="0" w:space="0" w:color="auto"/>
        <w:left w:val="none" w:sz="0" w:space="0" w:color="auto"/>
        <w:bottom w:val="none" w:sz="0" w:space="0" w:color="auto"/>
        <w:right w:val="none" w:sz="0" w:space="0" w:color="auto"/>
      </w:divBdr>
    </w:div>
    <w:div w:id="1392920291">
      <w:bodyDiv w:val="1"/>
      <w:marLeft w:val="0"/>
      <w:marRight w:val="0"/>
      <w:marTop w:val="0"/>
      <w:marBottom w:val="0"/>
      <w:divBdr>
        <w:top w:val="none" w:sz="0" w:space="0" w:color="auto"/>
        <w:left w:val="none" w:sz="0" w:space="0" w:color="auto"/>
        <w:bottom w:val="none" w:sz="0" w:space="0" w:color="auto"/>
        <w:right w:val="none" w:sz="0" w:space="0" w:color="auto"/>
      </w:divBdr>
    </w:div>
    <w:div w:id="1534728917">
      <w:bodyDiv w:val="1"/>
      <w:marLeft w:val="0"/>
      <w:marRight w:val="0"/>
      <w:marTop w:val="0"/>
      <w:marBottom w:val="0"/>
      <w:divBdr>
        <w:top w:val="none" w:sz="0" w:space="0" w:color="auto"/>
        <w:left w:val="none" w:sz="0" w:space="0" w:color="auto"/>
        <w:bottom w:val="none" w:sz="0" w:space="0" w:color="auto"/>
        <w:right w:val="none" w:sz="0" w:space="0" w:color="auto"/>
      </w:divBdr>
    </w:div>
    <w:div w:id="1561477965">
      <w:bodyDiv w:val="1"/>
      <w:marLeft w:val="0"/>
      <w:marRight w:val="0"/>
      <w:marTop w:val="0"/>
      <w:marBottom w:val="0"/>
      <w:divBdr>
        <w:top w:val="none" w:sz="0" w:space="0" w:color="auto"/>
        <w:left w:val="none" w:sz="0" w:space="0" w:color="auto"/>
        <w:bottom w:val="none" w:sz="0" w:space="0" w:color="auto"/>
        <w:right w:val="none" w:sz="0" w:space="0" w:color="auto"/>
      </w:divBdr>
    </w:div>
    <w:div w:id="1565021537">
      <w:bodyDiv w:val="1"/>
      <w:marLeft w:val="0"/>
      <w:marRight w:val="0"/>
      <w:marTop w:val="0"/>
      <w:marBottom w:val="0"/>
      <w:divBdr>
        <w:top w:val="none" w:sz="0" w:space="0" w:color="auto"/>
        <w:left w:val="none" w:sz="0" w:space="0" w:color="auto"/>
        <w:bottom w:val="none" w:sz="0" w:space="0" w:color="auto"/>
        <w:right w:val="none" w:sz="0" w:space="0" w:color="auto"/>
      </w:divBdr>
    </w:div>
    <w:div w:id="1647932747">
      <w:bodyDiv w:val="1"/>
      <w:marLeft w:val="0"/>
      <w:marRight w:val="0"/>
      <w:marTop w:val="0"/>
      <w:marBottom w:val="0"/>
      <w:divBdr>
        <w:top w:val="none" w:sz="0" w:space="0" w:color="auto"/>
        <w:left w:val="none" w:sz="0" w:space="0" w:color="auto"/>
        <w:bottom w:val="none" w:sz="0" w:space="0" w:color="auto"/>
        <w:right w:val="none" w:sz="0" w:space="0" w:color="auto"/>
      </w:divBdr>
    </w:div>
    <w:div w:id="1853030458">
      <w:bodyDiv w:val="1"/>
      <w:marLeft w:val="0"/>
      <w:marRight w:val="0"/>
      <w:marTop w:val="0"/>
      <w:marBottom w:val="0"/>
      <w:divBdr>
        <w:top w:val="none" w:sz="0" w:space="0" w:color="auto"/>
        <w:left w:val="none" w:sz="0" w:space="0" w:color="auto"/>
        <w:bottom w:val="none" w:sz="0" w:space="0" w:color="auto"/>
        <w:right w:val="none" w:sz="0" w:space="0" w:color="auto"/>
      </w:divBdr>
    </w:div>
    <w:div w:id="1876694863">
      <w:bodyDiv w:val="1"/>
      <w:marLeft w:val="0"/>
      <w:marRight w:val="0"/>
      <w:marTop w:val="0"/>
      <w:marBottom w:val="0"/>
      <w:divBdr>
        <w:top w:val="none" w:sz="0" w:space="0" w:color="auto"/>
        <w:left w:val="none" w:sz="0" w:space="0" w:color="auto"/>
        <w:bottom w:val="none" w:sz="0" w:space="0" w:color="auto"/>
        <w:right w:val="none" w:sz="0" w:space="0" w:color="auto"/>
      </w:divBdr>
    </w:div>
    <w:div w:id="1986205246">
      <w:bodyDiv w:val="1"/>
      <w:marLeft w:val="0"/>
      <w:marRight w:val="0"/>
      <w:marTop w:val="0"/>
      <w:marBottom w:val="0"/>
      <w:divBdr>
        <w:top w:val="none" w:sz="0" w:space="0" w:color="auto"/>
        <w:left w:val="none" w:sz="0" w:space="0" w:color="auto"/>
        <w:bottom w:val="none" w:sz="0" w:space="0" w:color="auto"/>
        <w:right w:val="none" w:sz="0" w:space="0" w:color="auto"/>
      </w:divBdr>
    </w:div>
    <w:div w:id="199911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45E75-D793-4F30-978F-165C7BB76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2680</Words>
  <Characters>15280</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Atatürk Üniversitesi</Company>
  <LinksUpToDate>false</LinksUpToDate>
  <CharactersWithSpaces>17925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ymüdürü</dc:creator>
  <cp:lastModifiedBy>Esin ATİLAY</cp:lastModifiedBy>
  <cp:revision>2</cp:revision>
  <cp:lastPrinted>2019-07-30T09:52:00Z</cp:lastPrinted>
  <dcterms:created xsi:type="dcterms:W3CDTF">2019-07-30T10:59:00Z</dcterms:created>
  <dcterms:modified xsi:type="dcterms:W3CDTF">2019-07-30T10:59:00Z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148330296</vt:i4>
  </property>
</Properties>
</file>